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663" w:rsidRPr="0082081A" w:rsidRDefault="00DC2663" w:rsidP="0082081A">
      <w:pPr>
        <w:spacing w:after="0" w:line="240" w:lineRule="auto"/>
        <w:rPr>
          <w:rFonts w:ascii="Arial" w:hAnsi="Arial" w:cs="Arial"/>
          <w:b/>
        </w:rPr>
      </w:pPr>
      <w:r w:rsidRPr="0082081A">
        <w:rPr>
          <w:rFonts w:ascii="Arial" w:hAnsi="Arial" w:cs="Arial"/>
          <w:b/>
        </w:rPr>
        <w:t xml:space="preserve">Zweitfach Ethik </w:t>
      </w:r>
      <w:r w:rsidR="008246A5" w:rsidRPr="0082081A">
        <w:rPr>
          <w:rFonts w:ascii="Arial" w:hAnsi="Arial" w:cs="Arial"/>
          <w:b/>
        </w:rPr>
        <w:t>Wirtschaftspädagogik</w:t>
      </w:r>
    </w:p>
    <w:p w:rsidR="0082081A" w:rsidRPr="0082081A" w:rsidRDefault="0082081A" w:rsidP="0082081A">
      <w:pPr>
        <w:spacing w:after="0" w:line="240" w:lineRule="auto"/>
        <w:rPr>
          <w:rFonts w:ascii="Arial" w:hAnsi="Arial" w:cs="Arial"/>
          <w:b/>
        </w:rPr>
      </w:pPr>
    </w:p>
    <w:tbl>
      <w:tblPr>
        <w:tblW w:w="99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2687"/>
        <w:gridCol w:w="5515"/>
        <w:gridCol w:w="1132"/>
      </w:tblGrid>
      <w:tr w:rsidR="0082081A" w:rsidRPr="0082081A" w:rsidTr="007D6E80">
        <w:trPr>
          <w:trHeight w:val="567"/>
          <w:jc w:val="center"/>
        </w:trPr>
        <w:tc>
          <w:tcPr>
            <w:tcW w:w="566" w:type="dxa"/>
            <w:tcBorders>
              <w:top w:val="double" w:sz="4" w:space="0" w:color="auto"/>
              <w:left w:val="double" w:sz="4" w:space="0" w:color="auto"/>
              <w:bottom w:val="double" w:sz="4" w:space="0" w:color="auto"/>
              <w:right w:val="single" w:sz="4" w:space="0" w:color="auto"/>
            </w:tcBorders>
            <w:shd w:val="clear" w:color="auto" w:fill="E0E0E0"/>
          </w:tcPr>
          <w:p w:rsidR="0082081A" w:rsidRPr="0082081A" w:rsidRDefault="0082081A" w:rsidP="0082081A">
            <w:pPr>
              <w:numPr>
                <w:ilvl w:val="0"/>
                <w:numId w:val="3"/>
              </w:numPr>
              <w:spacing w:after="0" w:line="240" w:lineRule="auto"/>
              <w:rPr>
                <w:rFonts w:ascii="Arial" w:hAnsi="Arial" w:cs="Arial"/>
              </w:rPr>
            </w:pPr>
            <w:r w:rsidRPr="0082081A">
              <w:rPr>
                <w:rFonts w:ascii="Arial" w:hAnsi="Arial" w:cs="Arial"/>
              </w:rPr>
              <w:t>1</w:t>
            </w:r>
          </w:p>
        </w:tc>
        <w:tc>
          <w:tcPr>
            <w:tcW w:w="8202" w:type="dxa"/>
            <w:gridSpan w:val="2"/>
            <w:tcBorders>
              <w:top w:val="double" w:sz="4" w:space="0" w:color="auto"/>
              <w:left w:val="single" w:sz="4" w:space="0" w:color="auto"/>
              <w:bottom w:val="double" w:sz="4" w:space="0" w:color="auto"/>
              <w:right w:val="single" w:sz="4" w:space="0" w:color="auto"/>
            </w:tcBorders>
            <w:shd w:val="clear" w:color="auto" w:fill="E0E0E0"/>
            <w:hideMark/>
          </w:tcPr>
          <w:p w:rsidR="0082081A" w:rsidRPr="0082081A" w:rsidRDefault="0082081A" w:rsidP="0082081A">
            <w:pPr>
              <w:pStyle w:val="berschriftZweitfach"/>
              <w:jc w:val="left"/>
              <w:rPr>
                <w:rFonts w:cs="Arial"/>
                <w:sz w:val="22"/>
                <w:szCs w:val="22"/>
              </w:rPr>
            </w:pPr>
            <w:r w:rsidRPr="0082081A">
              <w:rPr>
                <w:rFonts w:cs="Arial"/>
                <w:sz w:val="22"/>
                <w:szCs w:val="22"/>
              </w:rPr>
              <w:t>Ethik</w:t>
            </w:r>
          </w:p>
        </w:tc>
        <w:tc>
          <w:tcPr>
            <w:tcW w:w="1132" w:type="dxa"/>
            <w:tcBorders>
              <w:top w:val="double" w:sz="4" w:space="0" w:color="auto"/>
              <w:left w:val="single" w:sz="4" w:space="0" w:color="auto"/>
              <w:bottom w:val="double" w:sz="4" w:space="0" w:color="auto"/>
              <w:right w:val="double" w:sz="4" w:space="0" w:color="auto"/>
            </w:tcBorders>
            <w:shd w:val="clear" w:color="auto" w:fill="E0E0E0"/>
            <w:hideMark/>
          </w:tcPr>
          <w:p w:rsidR="0082081A" w:rsidRPr="0082081A" w:rsidRDefault="0082081A" w:rsidP="0082081A">
            <w:pPr>
              <w:spacing w:after="0" w:line="240" w:lineRule="auto"/>
              <w:jc w:val="both"/>
              <w:rPr>
                <w:rFonts w:ascii="Arial" w:hAnsi="Arial" w:cs="Arial"/>
                <w:b/>
              </w:rPr>
            </w:pPr>
            <w:r w:rsidRPr="0082081A">
              <w:rPr>
                <w:rFonts w:ascii="Arial" w:hAnsi="Arial" w:cs="Arial"/>
                <w:b/>
              </w:rPr>
              <w:t xml:space="preserve">25 </w:t>
            </w:r>
            <w:proofErr w:type="spellStart"/>
            <w:r w:rsidRPr="0082081A">
              <w:rPr>
                <w:rFonts w:ascii="Arial" w:hAnsi="Arial" w:cs="Arial"/>
                <w:b/>
              </w:rPr>
              <w:t>ECTS</w:t>
            </w:r>
            <w:proofErr w:type="spellEnd"/>
            <w:r w:rsidRPr="0082081A">
              <w:rPr>
                <w:rFonts w:ascii="Arial" w:hAnsi="Arial" w:cs="Arial"/>
                <w:b/>
              </w:rPr>
              <w:t xml:space="preserve"> </w:t>
            </w:r>
          </w:p>
        </w:tc>
      </w:tr>
      <w:tr w:rsidR="0082081A" w:rsidRPr="0082081A" w:rsidTr="007D6E80">
        <w:trPr>
          <w:trHeight w:val="567"/>
          <w:jc w:val="center"/>
        </w:trPr>
        <w:tc>
          <w:tcPr>
            <w:tcW w:w="566" w:type="dxa"/>
            <w:tcBorders>
              <w:top w:val="double" w:sz="4" w:space="0" w:color="auto"/>
              <w:left w:val="double" w:sz="4" w:space="0" w:color="auto"/>
              <w:bottom w:val="double" w:sz="4" w:space="0" w:color="auto"/>
              <w:right w:val="single" w:sz="4" w:space="0" w:color="auto"/>
            </w:tcBorders>
            <w:shd w:val="clear" w:color="auto" w:fill="E0E0E0"/>
          </w:tcPr>
          <w:p w:rsidR="0082081A" w:rsidRPr="0082081A" w:rsidRDefault="0082081A" w:rsidP="0082081A">
            <w:pPr>
              <w:numPr>
                <w:ilvl w:val="0"/>
                <w:numId w:val="3"/>
              </w:numPr>
              <w:spacing w:after="0" w:line="240" w:lineRule="auto"/>
              <w:rPr>
                <w:rFonts w:ascii="Arial" w:hAnsi="Arial" w:cs="Arial"/>
              </w:rPr>
            </w:pPr>
          </w:p>
        </w:tc>
        <w:tc>
          <w:tcPr>
            <w:tcW w:w="8202" w:type="dxa"/>
            <w:gridSpan w:val="2"/>
            <w:tcBorders>
              <w:top w:val="double" w:sz="4" w:space="0" w:color="auto"/>
              <w:left w:val="single" w:sz="4" w:space="0" w:color="auto"/>
              <w:bottom w:val="double" w:sz="4" w:space="0" w:color="auto"/>
              <w:right w:val="single" w:sz="4" w:space="0" w:color="auto"/>
            </w:tcBorders>
            <w:shd w:val="clear" w:color="auto" w:fill="E0E0E0"/>
            <w:hideMark/>
          </w:tcPr>
          <w:p w:rsidR="0082081A" w:rsidRPr="0082081A" w:rsidRDefault="0082081A" w:rsidP="0082081A">
            <w:pPr>
              <w:spacing w:after="0" w:line="240" w:lineRule="auto"/>
              <w:rPr>
                <w:rFonts w:ascii="Arial" w:hAnsi="Arial" w:cs="Arial"/>
                <w:b/>
              </w:rPr>
            </w:pPr>
            <w:r w:rsidRPr="0082081A">
              <w:rPr>
                <w:rFonts w:ascii="Arial" w:hAnsi="Arial" w:cs="Arial"/>
                <w:b/>
              </w:rPr>
              <w:t xml:space="preserve">Module im Pflichtbereich </w:t>
            </w:r>
          </w:p>
          <w:p w:rsidR="0082081A" w:rsidRPr="0082081A" w:rsidRDefault="0082081A" w:rsidP="0082081A">
            <w:pPr>
              <w:spacing w:after="0" w:line="240" w:lineRule="auto"/>
              <w:rPr>
                <w:rFonts w:ascii="Arial" w:hAnsi="Arial" w:cs="Arial"/>
              </w:rPr>
            </w:pPr>
            <w:r w:rsidRPr="0082081A">
              <w:rPr>
                <w:rFonts w:ascii="Arial" w:hAnsi="Arial" w:cs="Arial"/>
              </w:rPr>
              <w:t xml:space="preserve">(Empfehlung: Beginn im 3. Semester) </w:t>
            </w:r>
          </w:p>
        </w:tc>
        <w:tc>
          <w:tcPr>
            <w:tcW w:w="1132" w:type="dxa"/>
            <w:tcBorders>
              <w:top w:val="double" w:sz="4" w:space="0" w:color="auto"/>
              <w:left w:val="single" w:sz="4" w:space="0" w:color="auto"/>
              <w:bottom w:val="double" w:sz="4" w:space="0" w:color="auto"/>
              <w:right w:val="double" w:sz="4" w:space="0" w:color="auto"/>
            </w:tcBorders>
            <w:shd w:val="clear" w:color="auto" w:fill="E0E0E0"/>
            <w:hideMark/>
          </w:tcPr>
          <w:p w:rsidR="0082081A" w:rsidRPr="0082081A" w:rsidRDefault="0082081A" w:rsidP="0082081A">
            <w:pPr>
              <w:spacing w:after="0" w:line="240" w:lineRule="auto"/>
              <w:jc w:val="both"/>
              <w:rPr>
                <w:rFonts w:ascii="Arial" w:hAnsi="Arial" w:cs="Arial"/>
                <w:b/>
              </w:rPr>
            </w:pPr>
            <w:r w:rsidRPr="0082081A">
              <w:rPr>
                <w:rFonts w:ascii="Arial" w:hAnsi="Arial" w:cs="Arial"/>
                <w:b/>
              </w:rPr>
              <w:t xml:space="preserve">15 </w:t>
            </w:r>
            <w:proofErr w:type="spellStart"/>
            <w:r w:rsidRPr="0082081A">
              <w:rPr>
                <w:rFonts w:ascii="Arial" w:hAnsi="Arial" w:cs="Arial"/>
                <w:b/>
              </w:rPr>
              <w:t>ECTS</w:t>
            </w:r>
            <w:proofErr w:type="spellEnd"/>
          </w:p>
        </w:tc>
      </w:tr>
      <w:tr w:rsidR="0082081A" w:rsidRPr="0082081A" w:rsidTr="007D6E80">
        <w:trPr>
          <w:trHeight w:val="687"/>
          <w:jc w:val="center"/>
        </w:trPr>
        <w:tc>
          <w:tcPr>
            <w:tcW w:w="566" w:type="dxa"/>
            <w:vMerge w:val="restart"/>
            <w:tcBorders>
              <w:top w:val="double" w:sz="4" w:space="0" w:color="auto"/>
              <w:left w:val="double" w:sz="4" w:space="0" w:color="auto"/>
              <w:right w:val="single" w:sz="4" w:space="0" w:color="auto"/>
            </w:tcBorders>
          </w:tcPr>
          <w:p w:rsidR="0082081A" w:rsidRPr="0082081A" w:rsidRDefault="0082081A" w:rsidP="0082081A">
            <w:pPr>
              <w:numPr>
                <w:ilvl w:val="0"/>
                <w:numId w:val="3"/>
              </w:numPr>
              <w:spacing w:after="0" w:line="240" w:lineRule="auto"/>
              <w:rPr>
                <w:rFonts w:ascii="Arial" w:hAnsi="Arial" w:cs="Arial"/>
              </w:rPr>
            </w:pPr>
          </w:p>
        </w:tc>
        <w:tc>
          <w:tcPr>
            <w:tcW w:w="2687" w:type="dxa"/>
            <w:tcBorders>
              <w:top w:val="double" w:sz="4" w:space="0" w:color="auto"/>
              <w:left w:val="single" w:sz="4" w:space="0" w:color="auto"/>
              <w:bottom w:val="single" w:sz="4" w:space="0" w:color="auto"/>
              <w:right w:val="single" w:sz="4" w:space="0" w:color="auto"/>
            </w:tcBorders>
            <w:hideMark/>
          </w:tcPr>
          <w:p w:rsidR="0082081A" w:rsidRPr="0082081A" w:rsidRDefault="0082081A" w:rsidP="0082081A">
            <w:pPr>
              <w:spacing w:after="0" w:line="240" w:lineRule="auto"/>
              <w:rPr>
                <w:rFonts w:ascii="Arial" w:hAnsi="Arial" w:cs="Arial"/>
                <w:b/>
              </w:rPr>
            </w:pPr>
            <w:r w:rsidRPr="0082081A">
              <w:rPr>
                <w:rFonts w:ascii="Arial" w:hAnsi="Arial" w:cs="Arial"/>
                <w:b/>
              </w:rPr>
              <w:t>Modul</w:t>
            </w:r>
          </w:p>
        </w:tc>
        <w:tc>
          <w:tcPr>
            <w:tcW w:w="5515" w:type="dxa"/>
            <w:tcBorders>
              <w:top w:val="double" w:sz="4" w:space="0" w:color="auto"/>
              <w:left w:val="single" w:sz="4" w:space="0" w:color="auto"/>
              <w:bottom w:val="single" w:sz="4" w:space="0" w:color="auto"/>
              <w:right w:val="single" w:sz="4" w:space="0" w:color="auto"/>
            </w:tcBorders>
            <w:hideMark/>
          </w:tcPr>
          <w:p w:rsidR="0082081A" w:rsidRPr="0082081A" w:rsidRDefault="0082081A" w:rsidP="0082081A">
            <w:pPr>
              <w:spacing w:after="0" w:line="240" w:lineRule="auto"/>
              <w:rPr>
                <w:rFonts w:ascii="Arial" w:hAnsi="Arial" w:cs="Arial"/>
                <w:b/>
                <w:lang w:val="en-US"/>
              </w:rPr>
            </w:pPr>
            <w:proofErr w:type="spellStart"/>
            <w:r w:rsidRPr="0082081A">
              <w:rPr>
                <w:rFonts w:ascii="Arial" w:hAnsi="Arial" w:cs="Arial"/>
                <w:b/>
                <w:lang w:val="en-US"/>
              </w:rPr>
              <w:t>Grundkurs</w:t>
            </w:r>
            <w:proofErr w:type="spellEnd"/>
            <w:r w:rsidRPr="0082081A">
              <w:rPr>
                <w:rFonts w:ascii="Arial" w:hAnsi="Arial" w:cs="Arial"/>
                <w:b/>
                <w:lang w:val="en-US"/>
              </w:rPr>
              <w:t xml:space="preserve"> </w:t>
            </w:r>
            <w:proofErr w:type="spellStart"/>
            <w:r w:rsidRPr="0082081A">
              <w:rPr>
                <w:rFonts w:ascii="Arial" w:hAnsi="Arial" w:cs="Arial"/>
                <w:b/>
                <w:lang w:val="en-US"/>
              </w:rPr>
              <w:t>Praktische</w:t>
            </w:r>
            <w:proofErr w:type="spellEnd"/>
            <w:r w:rsidRPr="0082081A">
              <w:rPr>
                <w:rFonts w:ascii="Arial" w:hAnsi="Arial" w:cs="Arial"/>
                <w:b/>
                <w:lang w:val="en-US"/>
              </w:rPr>
              <w:t xml:space="preserve"> </w:t>
            </w:r>
            <w:proofErr w:type="spellStart"/>
            <w:r w:rsidRPr="0082081A">
              <w:rPr>
                <w:rFonts w:ascii="Arial" w:hAnsi="Arial" w:cs="Arial"/>
                <w:b/>
                <w:lang w:val="en-US"/>
              </w:rPr>
              <w:t>Philosophie</w:t>
            </w:r>
            <w:proofErr w:type="spellEnd"/>
          </w:p>
        </w:tc>
        <w:tc>
          <w:tcPr>
            <w:tcW w:w="1132" w:type="dxa"/>
            <w:tcBorders>
              <w:top w:val="double" w:sz="4" w:space="0" w:color="auto"/>
              <w:left w:val="single" w:sz="4" w:space="0" w:color="auto"/>
              <w:bottom w:val="single" w:sz="4" w:space="0" w:color="auto"/>
              <w:right w:val="double" w:sz="4" w:space="0" w:color="auto"/>
            </w:tcBorders>
            <w:hideMark/>
          </w:tcPr>
          <w:p w:rsidR="0082081A" w:rsidRPr="0082081A" w:rsidRDefault="0082081A" w:rsidP="0082081A">
            <w:pPr>
              <w:spacing w:after="0" w:line="240" w:lineRule="auto"/>
              <w:jc w:val="both"/>
              <w:rPr>
                <w:rFonts w:ascii="Arial" w:hAnsi="Arial" w:cs="Arial"/>
                <w:b/>
                <w:lang w:val="en-US"/>
              </w:rPr>
            </w:pPr>
            <w:r w:rsidRPr="0082081A">
              <w:rPr>
                <w:rFonts w:ascii="Arial" w:hAnsi="Arial" w:cs="Arial"/>
                <w:b/>
                <w:lang w:val="en-US"/>
              </w:rPr>
              <w:t xml:space="preserve">5 </w:t>
            </w:r>
            <w:proofErr w:type="spellStart"/>
            <w:r w:rsidRPr="0082081A">
              <w:rPr>
                <w:rFonts w:ascii="Arial" w:hAnsi="Arial" w:cs="Arial"/>
                <w:b/>
                <w:lang w:val="en-US"/>
              </w:rPr>
              <w:t>ECTS</w:t>
            </w:r>
            <w:proofErr w:type="spellEnd"/>
          </w:p>
        </w:tc>
      </w:tr>
      <w:tr w:rsidR="0082081A" w:rsidRPr="0082081A" w:rsidTr="007D6E80">
        <w:trPr>
          <w:trHeight w:val="567"/>
          <w:jc w:val="center"/>
        </w:trPr>
        <w:tc>
          <w:tcPr>
            <w:tcW w:w="566" w:type="dxa"/>
            <w:vMerge/>
            <w:tcBorders>
              <w:left w:val="double" w:sz="4" w:space="0" w:color="auto"/>
              <w:bottom w:val="double" w:sz="4" w:space="0" w:color="auto"/>
              <w:right w:val="single" w:sz="4" w:space="0" w:color="auto"/>
            </w:tcBorders>
          </w:tcPr>
          <w:p w:rsidR="0082081A" w:rsidRPr="0082081A" w:rsidRDefault="0082081A" w:rsidP="0082081A">
            <w:pPr>
              <w:numPr>
                <w:ilvl w:val="0"/>
                <w:numId w:val="3"/>
              </w:numPr>
              <w:spacing w:after="0" w:line="240" w:lineRule="auto"/>
              <w:rPr>
                <w:rFonts w:ascii="Arial" w:hAnsi="Arial" w:cs="Arial"/>
                <w:lang w:val="en-US"/>
              </w:rPr>
            </w:pPr>
          </w:p>
        </w:tc>
        <w:tc>
          <w:tcPr>
            <w:tcW w:w="2687" w:type="dxa"/>
            <w:tcBorders>
              <w:top w:val="single" w:sz="4" w:space="0" w:color="auto"/>
              <w:left w:val="single" w:sz="4" w:space="0" w:color="auto"/>
              <w:bottom w:val="double" w:sz="4" w:space="0" w:color="auto"/>
              <w:right w:val="single" w:sz="4" w:space="0" w:color="auto"/>
            </w:tcBorders>
            <w:hideMark/>
          </w:tcPr>
          <w:p w:rsidR="0082081A" w:rsidRPr="0082081A" w:rsidRDefault="0082081A" w:rsidP="0082081A">
            <w:pPr>
              <w:spacing w:after="0" w:line="240" w:lineRule="auto"/>
              <w:rPr>
                <w:rFonts w:ascii="Arial" w:hAnsi="Arial" w:cs="Arial"/>
                <w:b/>
              </w:rPr>
            </w:pPr>
            <w:r w:rsidRPr="0082081A">
              <w:rPr>
                <w:rFonts w:ascii="Arial" w:hAnsi="Arial" w:cs="Arial"/>
                <w:b/>
              </w:rPr>
              <w:t>Modul</w:t>
            </w:r>
          </w:p>
        </w:tc>
        <w:tc>
          <w:tcPr>
            <w:tcW w:w="5515" w:type="dxa"/>
            <w:tcBorders>
              <w:top w:val="single" w:sz="4" w:space="0" w:color="auto"/>
              <w:left w:val="single" w:sz="4" w:space="0" w:color="auto"/>
              <w:bottom w:val="double" w:sz="4" w:space="0" w:color="auto"/>
              <w:right w:val="single" w:sz="4" w:space="0" w:color="auto"/>
            </w:tcBorders>
            <w:hideMark/>
          </w:tcPr>
          <w:p w:rsidR="0082081A" w:rsidRPr="0082081A" w:rsidRDefault="0082081A" w:rsidP="0082081A">
            <w:pPr>
              <w:spacing w:after="0" w:line="240" w:lineRule="auto"/>
              <w:rPr>
                <w:rFonts w:ascii="Arial" w:hAnsi="Arial" w:cs="Arial"/>
                <w:b/>
                <w:lang w:val="en-US"/>
              </w:rPr>
            </w:pPr>
            <w:proofErr w:type="spellStart"/>
            <w:r w:rsidRPr="0082081A">
              <w:rPr>
                <w:rFonts w:ascii="Arial" w:hAnsi="Arial" w:cs="Arial"/>
                <w:b/>
                <w:lang w:val="en-US"/>
              </w:rPr>
              <w:t>Grundkurs</w:t>
            </w:r>
            <w:proofErr w:type="spellEnd"/>
            <w:r w:rsidRPr="0082081A">
              <w:rPr>
                <w:rFonts w:ascii="Arial" w:hAnsi="Arial" w:cs="Arial"/>
                <w:b/>
                <w:lang w:val="en-US"/>
              </w:rPr>
              <w:t xml:space="preserve"> </w:t>
            </w:r>
            <w:proofErr w:type="spellStart"/>
            <w:r w:rsidRPr="0082081A">
              <w:rPr>
                <w:rFonts w:ascii="Arial" w:hAnsi="Arial" w:cs="Arial"/>
                <w:b/>
                <w:lang w:val="en-US"/>
              </w:rPr>
              <w:t>Theoretische</w:t>
            </w:r>
            <w:proofErr w:type="spellEnd"/>
            <w:r w:rsidRPr="0082081A">
              <w:rPr>
                <w:rFonts w:ascii="Arial" w:hAnsi="Arial" w:cs="Arial"/>
                <w:b/>
                <w:lang w:val="en-US"/>
              </w:rPr>
              <w:t xml:space="preserve"> </w:t>
            </w:r>
            <w:proofErr w:type="spellStart"/>
            <w:r w:rsidRPr="0082081A">
              <w:rPr>
                <w:rFonts w:ascii="Arial" w:hAnsi="Arial" w:cs="Arial"/>
                <w:b/>
                <w:lang w:val="en-US"/>
              </w:rPr>
              <w:t>Philosophie</w:t>
            </w:r>
            <w:proofErr w:type="spellEnd"/>
          </w:p>
        </w:tc>
        <w:tc>
          <w:tcPr>
            <w:tcW w:w="1132" w:type="dxa"/>
            <w:tcBorders>
              <w:top w:val="single" w:sz="4" w:space="0" w:color="auto"/>
              <w:left w:val="single" w:sz="4" w:space="0" w:color="auto"/>
              <w:bottom w:val="double" w:sz="4" w:space="0" w:color="auto"/>
              <w:right w:val="double" w:sz="4" w:space="0" w:color="auto"/>
            </w:tcBorders>
            <w:hideMark/>
          </w:tcPr>
          <w:p w:rsidR="0082081A" w:rsidRPr="0082081A" w:rsidRDefault="0082081A" w:rsidP="0082081A">
            <w:pPr>
              <w:spacing w:after="0" w:line="240" w:lineRule="auto"/>
              <w:jc w:val="both"/>
              <w:rPr>
                <w:rFonts w:ascii="Arial" w:hAnsi="Arial" w:cs="Arial"/>
                <w:b/>
                <w:lang w:val="en-US"/>
              </w:rPr>
            </w:pPr>
            <w:r w:rsidRPr="0082081A">
              <w:rPr>
                <w:rFonts w:ascii="Arial" w:hAnsi="Arial" w:cs="Arial"/>
                <w:b/>
                <w:lang w:val="en-US"/>
              </w:rPr>
              <w:t xml:space="preserve">5 </w:t>
            </w:r>
            <w:proofErr w:type="spellStart"/>
            <w:r w:rsidRPr="0082081A">
              <w:rPr>
                <w:rFonts w:ascii="Arial" w:hAnsi="Arial" w:cs="Arial"/>
                <w:b/>
                <w:lang w:val="en-US"/>
              </w:rPr>
              <w:t>ECTS</w:t>
            </w:r>
            <w:proofErr w:type="spellEnd"/>
          </w:p>
        </w:tc>
      </w:tr>
      <w:tr w:rsidR="0082081A" w:rsidRPr="0082081A" w:rsidTr="007D6E80">
        <w:trPr>
          <w:trHeight w:val="567"/>
          <w:jc w:val="center"/>
        </w:trPr>
        <w:tc>
          <w:tcPr>
            <w:tcW w:w="566" w:type="dxa"/>
            <w:tcBorders>
              <w:left w:val="double" w:sz="4" w:space="0" w:color="auto"/>
              <w:bottom w:val="double" w:sz="4" w:space="0" w:color="auto"/>
              <w:right w:val="single" w:sz="4" w:space="0" w:color="auto"/>
            </w:tcBorders>
          </w:tcPr>
          <w:p w:rsidR="0082081A" w:rsidRPr="0082081A" w:rsidRDefault="0082081A" w:rsidP="0082081A">
            <w:pPr>
              <w:numPr>
                <w:ilvl w:val="0"/>
                <w:numId w:val="3"/>
              </w:numPr>
              <w:spacing w:after="0" w:line="240" w:lineRule="auto"/>
              <w:rPr>
                <w:rFonts w:ascii="Arial" w:hAnsi="Arial" w:cs="Arial"/>
                <w:lang w:val="en-US"/>
              </w:rPr>
            </w:pPr>
          </w:p>
        </w:tc>
        <w:tc>
          <w:tcPr>
            <w:tcW w:w="2687" w:type="dxa"/>
            <w:tcBorders>
              <w:top w:val="single" w:sz="4" w:space="0" w:color="auto"/>
              <w:left w:val="single" w:sz="4" w:space="0" w:color="auto"/>
              <w:bottom w:val="double" w:sz="4" w:space="0" w:color="auto"/>
              <w:right w:val="single" w:sz="4" w:space="0" w:color="auto"/>
            </w:tcBorders>
          </w:tcPr>
          <w:p w:rsidR="0082081A" w:rsidRPr="0082081A" w:rsidRDefault="0082081A" w:rsidP="0082081A">
            <w:pPr>
              <w:spacing w:after="0" w:line="240" w:lineRule="auto"/>
              <w:rPr>
                <w:rFonts w:ascii="Arial" w:hAnsi="Arial" w:cs="Arial"/>
                <w:b/>
              </w:rPr>
            </w:pPr>
            <w:r w:rsidRPr="0082081A">
              <w:rPr>
                <w:rFonts w:ascii="Arial" w:hAnsi="Arial" w:cs="Arial"/>
                <w:b/>
              </w:rPr>
              <w:t xml:space="preserve">Modul </w:t>
            </w:r>
          </w:p>
          <w:p w:rsidR="0082081A" w:rsidRPr="0082081A" w:rsidRDefault="0082081A" w:rsidP="0082081A">
            <w:pPr>
              <w:spacing w:after="0" w:line="240" w:lineRule="auto"/>
              <w:rPr>
                <w:rFonts w:ascii="Arial" w:hAnsi="Arial" w:cs="Arial"/>
                <w:b/>
              </w:rPr>
            </w:pPr>
            <w:proofErr w:type="spellStart"/>
            <w:r w:rsidRPr="0082081A">
              <w:rPr>
                <w:rFonts w:ascii="Arial" w:hAnsi="Arial" w:cs="Arial"/>
                <w:b/>
              </w:rPr>
              <w:t>RUW</w:t>
            </w:r>
            <w:proofErr w:type="spellEnd"/>
            <w:r w:rsidRPr="0082081A">
              <w:rPr>
                <w:rFonts w:ascii="Arial" w:hAnsi="Arial" w:cs="Arial"/>
                <w:b/>
              </w:rPr>
              <w:t xml:space="preserve"> 2342/2343</w:t>
            </w:r>
          </w:p>
        </w:tc>
        <w:tc>
          <w:tcPr>
            <w:tcW w:w="5515" w:type="dxa"/>
            <w:tcBorders>
              <w:top w:val="single" w:sz="4" w:space="0" w:color="auto"/>
              <w:left w:val="single" w:sz="4" w:space="0" w:color="auto"/>
              <w:bottom w:val="double" w:sz="4" w:space="0" w:color="auto"/>
              <w:right w:val="single" w:sz="4" w:space="0" w:color="auto"/>
            </w:tcBorders>
          </w:tcPr>
          <w:p w:rsidR="0082081A" w:rsidRPr="0082081A" w:rsidRDefault="0082081A" w:rsidP="0082081A">
            <w:pPr>
              <w:spacing w:after="0" w:line="240" w:lineRule="auto"/>
              <w:rPr>
                <w:rFonts w:ascii="Arial" w:hAnsi="Arial" w:cs="Arial"/>
                <w:b/>
                <w:lang w:val="en-US"/>
              </w:rPr>
            </w:pPr>
            <w:proofErr w:type="spellStart"/>
            <w:r w:rsidRPr="0082081A">
              <w:rPr>
                <w:rFonts w:ascii="Arial" w:hAnsi="Arial" w:cs="Arial"/>
                <w:b/>
                <w:lang w:val="en-US"/>
              </w:rPr>
              <w:t>Sozialpsychologie</w:t>
            </w:r>
            <w:proofErr w:type="spellEnd"/>
          </w:p>
          <w:p w:rsidR="0082081A" w:rsidRPr="0082081A" w:rsidRDefault="0082081A" w:rsidP="0082081A">
            <w:pPr>
              <w:spacing w:after="0" w:line="240" w:lineRule="auto"/>
              <w:rPr>
                <w:rFonts w:ascii="Arial" w:hAnsi="Arial" w:cs="Arial"/>
                <w:lang w:val="en-US"/>
              </w:rPr>
            </w:pPr>
            <w:r w:rsidRPr="0082081A">
              <w:rPr>
                <w:rFonts w:ascii="Arial" w:hAnsi="Arial" w:cs="Arial"/>
              </w:rPr>
              <w:t>(</w:t>
            </w:r>
            <w:proofErr w:type="spellStart"/>
            <w:r w:rsidRPr="0082081A">
              <w:rPr>
                <w:rFonts w:ascii="Arial" w:hAnsi="Arial" w:cs="Arial"/>
              </w:rPr>
              <w:t>Social</w:t>
            </w:r>
            <w:proofErr w:type="spellEnd"/>
            <w:r w:rsidRPr="0082081A">
              <w:rPr>
                <w:rFonts w:ascii="Arial" w:hAnsi="Arial" w:cs="Arial"/>
              </w:rPr>
              <w:t xml:space="preserve"> </w:t>
            </w:r>
            <w:proofErr w:type="spellStart"/>
            <w:r w:rsidRPr="0082081A">
              <w:rPr>
                <w:rFonts w:ascii="Arial" w:hAnsi="Arial" w:cs="Arial"/>
              </w:rPr>
              <w:t>psychology</w:t>
            </w:r>
            <w:proofErr w:type="spellEnd"/>
            <w:r w:rsidRPr="0082081A">
              <w:rPr>
                <w:rFonts w:ascii="Arial" w:hAnsi="Arial" w:cs="Arial"/>
              </w:rPr>
              <w:t>)</w:t>
            </w:r>
          </w:p>
        </w:tc>
        <w:tc>
          <w:tcPr>
            <w:tcW w:w="1132" w:type="dxa"/>
            <w:tcBorders>
              <w:top w:val="single" w:sz="4" w:space="0" w:color="auto"/>
              <w:left w:val="single" w:sz="4" w:space="0" w:color="auto"/>
              <w:bottom w:val="double" w:sz="4" w:space="0" w:color="auto"/>
              <w:right w:val="double" w:sz="4" w:space="0" w:color="auto"/>
            </w:tcBorders>
          </w:tcPr>
          <w:p w:rsidR="0082081A" w:rsidRPr="0082081A" w:rsidRDefault="0082081A" w:rsidP="0082081A">
            <w:pPr>
              <w:spacing w:after="0" w:line="240" w:lineRule="auto"/>
              <w:jc w:val="both"/>
              <w:rPr>
                <w:rFonts w:ascii="Arial" w:hAnsi="Arial" w:cs="Arial"/>
                <w:b/>
                <w:lang w:val="en-US"/>
              </w:rPr>
            </w:pPr>
            <w:r w:rsidRPr="0082081A">
              <w:rPr>
                <w:rFonts w:ascii="Arial" w:hAnsi="Arial" w:cs="Arial"/>
                <w:b/>
                <w:lang w:val="en-US"/>
              </w:rPr>
              <w:t xml:space="preserve">5 </w:t>
            </w:r>
            <w:proofErr w:type="spellStart"/>
            <w:r w:rsidRPr="0082081A">
              <w:rPr>
                <w:rFonts w:ascii="Arial" w:hAnsi="Arial" w:cs="Arial"/>
                <w:b/>
                <w:lang w:val="en-US"/>
              </w:rPr>
              <w:t>ECTS</w:t>
            </w:r>
            <w:proofErr w:type="spellEnd"/>
          </w:p>
        </w:tc>
      </w:tr>
      <w:tr w:rsidR="0082081A" w:rsidRPr="0082081A" w:rsidTr="007D6E80">
        <w:trPr>
          <w:trHeight w:val="567"/>
          <w:jc w:val="center"/>
        </w:trPr>
        <w:tc>
          <w:tcPr>
            <w:tcW w:w="566" w:type="dxa"/>
            <w:tcBorders>
              <w:top w:val="double" w:sz="4" w:space="0" w:color="auto"/>
              <w:left w:val="double" w:sz="4" w:space="0" w:color="auto"/>
              <w:bottom w:val="double" w:sz="4" w:space="0" w:color="auto"/>
              <w:right w:val="single" w:sz="4" w:space="0" w:color="auto"/>
            </w:tcBorders>
            <w:shd w:val="clear" w:color="auto" w:fill="E0E0E0"/>
          </w:tcPr>
          <w:p w:rsidR="0082081A" w:rsidRPr="0082081A" w:rsidRDefault="0082081A" w:rsidP="0082081A">
            <w:pPr>
              <w:numPr>
                <w:ilvl w:val="0"/>
                <w:numId w:val="3"/>
              </w:numPr>
              <w:spacing w:after="0" w:line="240" w:lineRule="auto"/>
              <w:rPr>
                <w:rFonts w:ascii="Arial" w:hAnsi="Arial" w:cs="Arial"/>
                <w:b/>
                <w:bCs/>
                <w:i/>
                <w:iCs/>
                <w:lang w:val="en-US"/>
              </w:rPr>
            </w:pPr>
            <w:r w:rsidRPr="0082081A">
              <w:rPr>
                <w:rFonts w:ascii="Arial" w:hAnsi="Arial" w:cs="Arial"/>
                <w:lang w:val="en-US"/>
              </w:rPr>
              <w:br w:type="page"/>
            </w:r>
          </w:p>
        </w:tc>
        <w:tc>
          <w:tcPr>
            <w:tcW w:w="8202" w:type="dxa"/>
            <w:gridSpan w:val="2"/>
            <w:tcBorders>
              <w:top w:val="double" w:sz="4" w:space="0" w:color="auto"/>
              <w:left w:val="single" w:sz="4" w:space="0" w:color="auto"/>
              <w:bottom w:val="single" w:sz="4" w:space="0" w:color="auto"/>
              <w:right w:val="single" w:sz="4" w:space="0" w:color="auto"/>
            </w:tcBorders>
            <w:shd w:val="clear" w:color="auto" w:fill="E0E0E0"/>
          </w:tcPr>
          <w:p w:rsidR="0082081A" w:rsidRPr="0082081A" w:rsidRDefault="0082081A" w:rsidP="0082081A">
            <w:pPr>
              <w:spacing w:after="0" w:line="240" w:lineRule="auto"/>
              <w:rPr>
                <w:rFonts w:ascii="Arial" w:hAnsi="Arial" w:cs="Arial"/>
              </w:rPr>
            </w:pPr>
            <w:r w:rsidRPr="0082081A">
              <w:rPr>
                <w:rFonts w:ascii="Arial" w:hAnsi="Arial" w:cs="Arial"/>
              </w:rPr>
              <w:t xml:space="preserve">Module in der Zweitfachvertiefung </w:t>
            </w:r>
          </w:p>
        </w:tc>
        <w:tc>
          <w:tcPr>
            <w:tcW w:w="1132" w:type="dxa"/>
            <w:tcBorders>
              <w:top w:val="double" w:sz="4" w:space="0" w:color="auto"/>
              <w:left w:val="single" w:sz="4" w:space="0" w:color="auto"/>
              <w:bottom w:val="double" w:sz="4" w:space="0" w:color="auto"/>
              <w:right w:val="double" w:sz="4" w:space="0" w:color="auto"/>
            </w:tcBorders>
            <w:shd w:val="clear" w:color="auto" w:fill="E0E0E0"/>
            <w:hideMark/>
          </w:tcPr>
          <w:p w:rsidR="0082081A" w:rsidRPr="0082081A" w:rsidRDefault="0082081A" w:rsidP="0082081A">
            <w:pPr>
              <w:spacing w:after="0" w:line="240" w:lineRule="auto"/>
              <w:jc w:val="both"/>
              <w:rPr>
                <w:rFonts w:ascii="Arial" w:hAnsi="Arial" w:cs="Arial"/>
                <w:b/>
              </w:rPr>
            </w:pPr>
            <w:r w:rsidRPr="0082081A">
              <w:rPr>
                <w:rFonts w:ascii="Arial" w:hAnsi="Arial" w:cs="Arial"/>
                <w:b/>
              </w:rPr>
              <w:t xml:space="preserve">10 </w:t>
            </w:r>
            <w:proofErr w:type="spellStart"/>
            <w:r w:rsidRPr="0082081A">
              <w:rPr>
                <w:rFonts w:ascii="Arial" w:hAnsi="Arial" w:cs="Arial"/>
                <w:b/>
              </w:rPr>
              <w:t>ECTS</w:t>
            </w:r>
            <w:proofErr w:type="spellEnd"/>
          </w:p>
        </w:tc>
      </w:tr>
      <w:tr w:rsidR="0082081A" w:rsidRPr="0082081A" w:rsidTr="007D6E80">
        <w:trPr>
          <w:trHeight w:val="567"/>
          <w:jc w:val="center"/>
        </w:trPr>
        <w:tc>
          <w:tcPr>
            <w:tcW w:w="566" w:type="dxa"/>
            <w:tcBorders>
              <w:top w:val="double" w:sz="4" w:space="0" w:color="auto"/>
              <w:left w:val="double" w:sz="4" w:space="0" w:color="auto"/>
              <w:bottom w:val="double" w:sz="4" w:space="0" w:color="auto"/>
              <w:right w:val="single" w:sz="4" w:space="0" w:color="auto"/>
            </w:tcBorders>
          </w:tcPr>
          <w:p w:rsidR="0082081A" w:rsidRPr="0082081A" w:rsidRDefault="0082081A" w:rsidP="0082081A">
            <w:pPr>
              <w:numPr>
                <w:ilvl w:val="0"/>
                <w:numId w:val="3"/>
              </w:numPr>
              <w:spacing w:after="0" w:line="240" w:lineRule="auto"/>
              <w:rPr>
                <w:rFonts w:ascii="Arial" w:hAnsi="Arial" w:cs="Arial"/>
                <w:i/>
              </w:rPr>
            </w:pPr>
          </w:p>
        </w:tc>
        <w:tc>
          <w:tcPr>
            <w:tcW w:w="2687" w:type="dxa"/>
            <w:tcBorders>
              <w:top w:val="double" w:sz="4" w:space="0" w:color="auto"/>
              <w:left w:val="single" w:sz="4" w:space="0" w:color="auto"/>
              <w:bottom w:val="double" w:sz="4" w:space="0" w:color="auto"/>
              <w:right w:val="single" w:sz="4" w:space="0" w:color="auto"/>
            </w:tcBorders>
            <w:hideMark/>
          </w:tcPr>
          <w:p w:rsidR="0082081A" w:rsidRPr="0082081A" w:rsidRDefault="0082081A" w:rsidP="0082081A">
            <w:pPr>
              <w:spacing w:after="0" w:line="240" w:lineRule="auto"/>
              <w:rPr>
                <w:rFonts w:ascii="Arial" w:hAnsi="Arial" w:cs="Arial"/>
                <w:b/>
              </w:rPr>
            </w:pPr>
            <w:r w:rsidRPr="0082081A">
              <w:rPr>
                <w:rFonts w:ascii="Arial" w:hAnsi="Arial" w:cs="Arial"/>
                <w:b/>
              </w:rPr>
              <w:t>Modul</w:t>
            </w:r>
          </w:p>
        </w:tc>
        <w:tc>
          <w:tcPr>
            <w:tcW w:w="5515" w:type="dxa"/>
            <w:tcBorders>
              <w:top w:val="double" w:sz="4" w:space="0" w:color="auto"/>
              <w:left w:val="single" w:sz="4" w:space="0" w:color="auto"/>
              <w:bottom w:val="double" w:sz="4" w:space="0" w:color="auto"/>
              <w:right w:val="single" w:sz="4" w:space="0" w:color="auto"/>
            </w:tcBorders>
            <w:hideMark/>
          </w:tcPr>
          <w:p w:rsidR="0082081A" w:rsidRPr="0082081A" w:rsidRDefault="0082081A" w:rsidP="0082081A">
            <w:pPr>
              <w:spacing w:after="0" w:line="240" w:lineRule="auto"/>
              <w:rPr>
                <w:rFonts w:ascii="Arial" w:hAnsi="Arial" w:cs="Arial"/>
                <w:b/>
              </w:rPr>
            </w:pPr>
            <w:r w:rsidRPr="0082081A">
              <w:rPr>
                <w:rFonts w:ascii="Arial" w:hAnsi="Arial" w:cs="Arial"/>
                <w:b/>
              </w:rPr>
              <w:t>Einführung in die Angewandte Ethik</w:t>
            </w:r>
          </w:p>
        </w:tc>
        <w:tc>
          <w:tcPr>
            <w:tcW w:w="1132" w:type="dxa"/>
            <w:tcBorders>
              <w:top w:val="double" w:sz="4" w:space="0" w:color="auto"/>
              <w:left w:val="single" w:sz="4" w:space="0" w:color="auto"/>
              <w:bottom w:val="double" w:sz="4" w:space="0" w:color="auto"/>
              <w:right w:val="double" w:sz="4" w:space="0" w:color="auto"/>
            </w:tcBorders>
            <w:hideMark/>
          </w:tcPr>
          <w:p w:rsidR="0082081A" w:rsidRPr="0082081A" w:rsidRDefault="0082081A" w:rsidP="0082081A">
            <w:pPr>
              <w:spacing w:after="0" w:line="240" w:lineRule="auto"/>
              <w:jc w:val="both"/>
              <w:rPr>
                <w:rFonts w:ascii="Arial" w:hAnsi="Arial" w:cs="Arial"/>
                <w:b/>
              </w:rPr>
            </w:pPr>
            <w:r w:rsidRPr="0082081A">
              <w:rPr>
                <w:rFonts w:ascii="Arial" w:hAnsi="Arial" w:cs="Arial"/>
                <w:b/>
              </w:rPr>
              <w:t xml:space="preserve">4 </w:t>
            </w:r>
            <w:proofErr w:type="spellStart"/>
            <w:r w:rsidRPr="0082081A">
              <w:rPr>
                <w:rFonts w:ascii="Arial" w:hAnsi="Arial" w:cs="Arial"/>
                <w:b/>
              </w:rPr>
              <w:t>ECTS</w:t>
            </w:r>
            <w:proofErr w:type="spellEnd"/>
          </w:p>
        </w:tc>
      </w:tr>
      <w:tr w:rsidR="0082081A" w:rsidRPr="0082081A" w:rsidTr="007D6E80">
        <w:trPr>
          <w:trHeight w:val="567"/>
          <w:jc w:val="center"/>
        </w:trPr>
        <w:tc>
          <w:tcPr>
            <w:tcW w:w="566" w:type="dxa"/>
            <w:tcBorders>
              <w:top w:val="double" w:sz="4" w:space="0" w:color="auto"/>
              <w:left w:val="double" w:sz="4" w:space="0" w:color="auto"/>
              <w:bottom w:val="double" w:sz="4" w:space="0" w:color="auto"/>
              <w:right w:val="single" w:sz="4" w:space="0" w:color="auto"/>
            </w:tcBorders>
          </w:tcPr>
          <w:p w:rsidR="0082081A" w:rsidRPr="0082081A" w:rsidRDefault="0082081A" w:rsidP="0082081A">
            <w:pPr>
              <w:numPr>
                <w:ilvl w:val="0"/>
                <w:numId w:val="3"/>
              </w:numPr>
              <w:spacing w:after="0" w:line="240" w:lineRule="auto"/>
              <w:rPr>
                <w:rFonts w:ascii="Arial" w:hAnsi="Arial" w:cs="Arial"/>
                <w:i/>
              </w:rPr>
            </w:pPr>
          </w:p>
        </w:tc>
        <w:tc>
          <w:tcPr>
            <w:tcW w:w="2687" w:type="dxa"/>
            <w:tcBorders>
              <w:top w:val="double" w:sz="4" w:space="0" w:color="auto"/>
              <w:left w:val="single" w:sz="4" w:space="0" w:color="auto"/>
              <w:bottom w:val="double" w:sz="4" w:space="0" w:color="auto"/>
              <w:right w:val="single" w:sz="4" w:space="0" w:color="auto"/>
            </w:tcBorders>
          </w:tcPr>
          <w:p w:rsidR="0082081A" w:rsidRPr="0082081A" w:rsidRDefault="0082081A" w:rsidP="0082081A">
            <w:pPr>
              <w:spacing w:after="0" w:line="240" w:lineRule="auto"/>
              <w:rPr>
                <w:rFonts w:ascii="Arial" w:hAnsi="Arial" w:cs="Arial"/>
                <w:b/>
              </w:rPr>
            </w:pPr>
            <w:r w:rsidRPr="0082081A">
              <w:rPr>
                <w:rFonts w:ascii="Arial" w:hAnsi="Arial" w:cs="Arial"/>
                <w:b/>
              </w:rPr>
              <w:t>Modul</w:t>
            </w:r>
          </w:p>
        </w:tc>
        <w:tc>
          <w:tcPr>
            <w:tcW w:w="5515" w:type="dxa"/>
            <w:tcBorders>
              <w:top w:val="double" w:sz="4" w:space="0" w:color="auto"/>
              <w:left w:val="single" w:sz="4" w:space="0" w:color="auto"/>
              <w:bottom w:val="double" w:sz="4" w:space="0" w:color="auto"/>
              <w:right w:val="single" w:sz="4" w:space="0" w:color="auto"/>
            </w:tcBorders>
          </w:tcPr>
          <w:p w:rsidR="0082081A" w:rsidRPr="0082081A" w:rsidRDefault="0082081A" w:rsidP="0082081A">
            <w:pPr>
              <w:spacing w:after="0" w:line="240" w:lineRule="auto"/>
              <w:rPr>
                <w:rFonts w:ascii="Arial" w:hAnsi="Arial" w:cs="Arial"/>
                <w:b/>
              </w:rPr>
            </w:pPr>
            <w:r w:rsidRPr="0082081A">
              <w:rPr>
                <w:rFonts w:ascii="Arial" w:hAnsi="Arial" w:cs="Arial"/>
                <w:b/>
              </w:rPr>
              <w:t>Didaktik des Philosophieunterrichts</w:t>
            </w:r>
          </w:p>
        </w:tc>
        <w:tc>
          <w:tcPr>
            <w:tcW w:w="1132" w:type="dxa"/>
            <w:tcBorders>
              <w:top w:val="double" w:sz="4" w:space="0" w:color="auto"/>
              <w:left w:val="single" w:sz="4" w:space="0" w:color="auto"/>
              <w:bottom w:val="double" w:sz="4" w:space="0" w:color="auto"/>
              <w:right w:val="double" w:sz="4" w:space="0" w:color="auto"/>
            </w:tcBorders>
          </w:tcPr>
          <w:p w:rsidR="0082081A" w:rsidRPr="0082081A" w:rsidRDefault="0082081A" w:rsidP="0082081A">
            <w:pPr>
              <w:spacing w:after="0" w:line="240" w:lineRule="auto"/>
              <w:jc w:val="both"/>
              <w:rPr>
                <w:rFonts w:ascii="Arial" w:hAnsi="Arial" w:cs="Arial"/>
                <w:b/>
              </w:rPr>
            </w:pPr>
            <w:r w:rsidRPr="0082081A">
              <w:rPr>
                <w:rFonts w:ascii="Arial" w:hAnsi="Arial" w:cs="Arial"/>
                <w:b/>
              </w:rPr>
              <w:t xml:space="preserve">6 </w:t>
            </w:r>
            <w:proofErr w:type="spellStart"/>
            <w:r w:rsidRPr="0082081A">
              <w:rPr>
                <w:rFonts w:ascii="Arial" w:hAnsi="Arial" w:cs="Arial"/>
                <w:b/>
              </w:rPr>
              <w:t>ECTS</w:t>
            </w:r>
            <w:proofErr w:type="spellEnd"/>
          </w:p>
        </w:tc>
      </w:tr>
      <w:tr w:rsidR="0082081A" w:rsidRPr="0082081A" w:rsidTr="007D6E80">
        <w:trPr>
          <w:trHeight w:val="567"/>
          <w:jc w:val="center"/>
        </w:trPr>
        <w:tc>
          <w:tcPr>
            <w:tcW w:w="566" w:type="dxa"/>
            <w:tcBorders>
              <w:top w:val="double" w:sz="4" w:space="0" w:color="auto"/>
              <w:left w:val="double" w:sz="4" w:space="0" w:color="auto"/>
              <w:bottom w:val="double" w:sz="4" w:space="0" w:color="auto"/>
              <w:right w:val="single" w:sz="4" w:space="0" w:color="auto"/>
            </w:tcBorders>
          </w:tcPr>
          <w:p w:rsidR="0082081A" w:rsidRPr="0082081A" w:rsidRDefault="0082081A" w:rsidP="0082081A">
            <w:pPr>
              <w:numPr>
                <w:ilvl w:val="0"/>
                <w:numId w:val="3"/>
              </w:numPr>
              <w:spacing w:after="0" w:line="240" w:lineRule="auto"/>
              <w:rPr>
                <w:rFonts w:ascii="Arial" w:hAnsi="Arial" w:cs="Arial"/>
                <w:i/>
              </w:rPr>
            </w:pPr>
          </w:p>
        </w:tc>
        <w:tc>
          <w:tcPr>
            <w:tcW w:w="2687" w:type="dxa"/>
            <w:tcBorders>
              <w:top w:val="double" w:sz="4" w:space="0" w:color="auto"/>
              <w:left w:val="single" w:sz="4" w:space="0" w:color="auto"/>
              <w:bottom w:val="double" w:sz="4" w:space="0" w:color="auto"/>
              <w:right w:val="single" w:sz="4" w:space="0" w:color="auto"/>
            </w:tcBorders>
            <w:hideMark/>
          </w:tcPr>
          <w:p w:rsidR="0082081A" w:rsidRPr="0082081A" w:rsidRDefault="0082081A" w:rsidP="0082081A">
            <w:pPr>
              <w:spacing w:after="0" w:line="240" w:lineRule="auto"/>
              <w:rPr>
                <w:rFonts w:ascii="Arial" w:hAnsi="Arial" w:cs="Arial"/>
              </w:rPr>
            </w:pPr>
            <w:r w:rsidRPr="0082081A">
              <w:rPr>
                <w:rFonts w:ascii="Arial" w:hAnsi="Arial" w:cs="Arial"/>
                <w:b/>
              </w:rPr>
              <w:t>Verantwortliche/r</w:t>
            </w:r>
          </w:p>
        </w:tc>
        <w:tc>
          <w:tcPr>
            <w:tcW w:w="5515" w:type="dxa"/>
            <w:tcBorders>
              <w:top w:val="double" w:sz="4" w:space="0" w:color="auto"/>
              <w:left w:val="single" w:sz="4" w:space="0" w:color="auto"/>
              <w:bottom w:val="double" w:sz="4" w:space="0" w:color="auto"/>
              <w:right w:val="single" w:sz="4" w:space="0" w:color="auto"/>
            </w:tcBorders>
          </w:tcPr>
          <w:p w:rsidR="0082081A" w:rsidRPr="0082081A" w:rsidRDefault="0082081A" w:rsidP="0082081A">
            <w:pPr>
              <w:spacing w:after="0" w:line="240" w:lineRule="auto"/>
              <w:rPr>
                <w:rFonts w:ascii="Arial" w:hAnsi="Arial" w:cs="Arial"/>
                <w:b/>
              </w:rPr>
            </w:pPr>
            <w:r w:rsidRPr="0082081A">
              <w:rPr>
                <w:rFonts w:ascii="Arial" w:hAnsi="Arial" w:cs="Arial"/>
              </w:rPr>
              <w:t xml:space="preserve">Prof. </w:t>
            </w:r>
            <w:proofErr w:type="spellStart"/>
            <w:r w:rsidRPr="0082081A">
              <w:rPr>
                <w:rFonts w:ascii="Arial" w:hAnsi="Arial" w:cs="Arial"/>
              </w:rPr>
              <w:t>Scarano</w:t>
            </w:r>
            <w:proofErr w:type="spellEnd"/>
            <w:r w:rsidRPr="0082081A">
              <w:rPr>
                <w:rFonts w:ascii="Arial" w:hAnsi="Arial" w:cs="Arial"/>
              </w:rPr>
              <w:t xml:space="preserve"> (Philosophische Fakultät); Prof. Klaus Moser</w:t>
            </w:r>
          </w:p>
          <w:p w:rsidR="0082081A" w:rsidRPr="0082081A" w:rsidRDefault="0082081A" w:rsidP="0082081A">
            <w:pPr>
              <w:spacing w:after="0" w:line="240" w:lineRule="auto"/>
              <w:rPr>
                <w:rFonts w:ascii="Arial" w:hAnsi="Arial" w:cs="Arial"/>
              </w:rPr>
            </w:pPr>
          </w:p>
        </w:tc>
        <w:tc>
          <w:tcPr>
            <w:tcW w:w="1132" w:type="dxa"/>
            <w:tcBorders>
              <w:top w:val="double" w:sz="4" w:space="0" w:color="auto"/>
              <w:left w:val="single" w:sz="4" w:space="0" w:color="auto"/>
              <w:bottom w:val="double" w:sz="4" w:space="0" w:color="auto"/>
              <w:right w:val="double" w:sz="4" w:space="0" w:color="auto"/>
            </w:tcBorders>
          </w:tcPr>
          <w:p w:rsidR="0082081A" w:rsidRPr="0082081A" w:rsidRDefault="0082081A" w:rsidP="0082081A">
            <w:pPr>
              <w:spacing w:after="0" w:line="240" w:lineRule="auto"/>
              <w:rPr>
                <w:rFonts w:ascii="Arial" w:hAnsi="Arial" w:cs="Arial"/>
              </w:rPr>
            </w:pPr>
          </w:p>
        </w:tc>
      </w:tr>
    </w:tbl>
    <w:p w:rsidR="0082081A" w:rsidRPr="0082081A" w:rsidRDefault="0082081A" w:rsidP="0082081A">
      <w:pPr>
        <w:spacing w:after="0" w:line="240" w:lineRule="auto"/>
        <w:rPr>
          <w:rFonts w:ascii="Arial" w:hAnsi="Arial" w:cs="Arial"/>
          <w:b/>
        </w:rPr>
      </w:pPr>
    </w:p>
    <w:tbl>
      <w:tblPr>
        <w:tblW w:w="98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5528"/>
        <w:gridCol w:w="1033"/>
      </w:tblGrid>
      <w:tr w:rsidR="0082081A" w:rsidRPr="0082081A" w:rsidTr="007D6E80">
        <w:trPr>
          <w:trHeight w:val="567"/>
          <w:jc w:val="center"/>
        </w:trPr>
        <w:tc>
          <w:tcPr>
            <w:tcW w:w="567" w:type="dxa"/>
            <w:tcBorders>
              <w:top w:val="double" w:sz="4" w:space="0" w:color="auto"/>
            </w:tcBorders>
            <w:shd w:val="clear" w:color="auto" w:fill="E0E0E0"/>
          </w:tcPr>
          <w:p w:rsidR="0082081A" w:rsidRPr="0082081A" w:rsidRDefault="0082081A" w:rsidP="0082081A">
            <w:pPr>
              <w:pStyle w:val="Listenabsatz"/>
              <w:numPr>
                <w:ilvl w:val="0"/>
                <w:numId w:val="1"/>
              </w:numPr>
              <w:rPr>
                <w:rFonts w:cs="Arial"/>
              </w:rPr>
            </w:pPr>
          </w:p>
        </w:tc>
        <w:tc>
          <w:tcPr>
            <w:tcW w:w="2694" w:type="dxa"/>
            <w:tcBorders>
              <w:top w:val="double" w:sz="4" w:space="0" w:color="auto"/>
            </w:tcBorders>
            <w:shd w:val="clear" w:color="auto" w:fill="E0E0E0"/>
          </w:tcPr>
          <w:p w:rsidR="0082081A" w:rsidRPr="0082081A" w:rsidRDefault="0082081A" w:rsidP="0082081A">
            <w:pPr>
              <w:spacing w:after="0" w:line="240" w:lineRule="auto"/>
              <w:rPr>
                <w:rFonts w:ascii="Arial" w:hAnsi="Arial" w:cs="Arial"/>
                <w:b/>
              </w:rPr>
            </w:pPr>
            <w:r w:rsidRPr="0082081A">
              <w:rPr>
                <w:rFonts w:ascii="Arial" w:hAnsi="Arial" w:cs="Arial"/>
                <w:b/>
              </w:rPr>
              <w:t>Modulbezeichnung</w:t>
            </w:r>
          </w:p>
          <w:p w:rsidR="0082081A" w:rsidRPr="0082081A" w:rsidRDefault="0082081A" w:rsidP="0082081A">
            <w:pPr>
              <w:pStyle w:val="Default"/>
              <w:rPr>
                <w:sz w:val="22"/>
                <w:szCs w:val="22"/>
              </w:rPr>
            </w:pPr>
            <w:proofErr w:type="spellStart"/>
            <w:r w:rsidRPr="0082081A">
              <w:rPr>
                <w:sz w:val="22"/>
                <w:szCs w:val="22"/>
              </w:rPr>
              <w:t>RUW</w:t>
            </w:r>
            <w:proofErr w:type="spellEnd"/>
            <w:r w:rsidRPr="0082081A">
              <w:rPr>
                <w:sz w:val="22"/>
                <w:szCs w:val="22"/>
              </w:rPr>
              <w:t>-2342</w:t>
            </w:r>
          </w:p>
          <w:p w:rsidR="0082081A" w:rsidRPr="0082081A" w:rsidRDefault="0082081A" w:rsidP="0082081A">
            <w:pPr>
              <w:pStyle w:val="Default"/>
              <w:rPr>
                <w:sz w:val="22"/>
                <w:szCs w:val="22"/>
              </w:rPr>
            </w:pPr>
            <w:proofErr w:type="spellStart"/>
            <w:r w:rsidRPr="0082081A">
              <w:rPr>
                <w:sz w:val="22"/>
                <w:szCs w:val="22"/>
              </w:rPr>
              <w:t>RUW</w:t>
            </w:r>
            <w:proofErr w:type="spellEnd"/>
            <w:r w:rsidRPr="0082081A">
              <w:rPr>
                <w:sz w:val="22"/>
                <w:szCs w:val="22"/>
              </w:rPr>
              <w:t>-2343</w:t>
            </w:r>
          </w:p>
        </w:tc>
        <w:tc>
          <w:tcPr>
            <w:tcW w:w="5528" w:type="dxa"/>
            <w:tcBorders>
              <w:top w:val="double" w:sz="4" w:space="0" w:color="auto"/>
            </w:tcBorders>
            <w:shd w:val="clear" w:color="auto" w:fill="E0E0E0"/>
          </w:tcPr>
          <w:p w:rsidR="0082081A" w:rsidRPr="0082081A" w:rsidRDefault="0082081A" w:rsidP="0082081A">
            <w:pPr>
              <w:pStyle w:val="berschriftModul"/>
              <w:rPr>
                <w:rFonts w:cs="Arial"/>
                <w:szCs w:val="22"/>
              </w:rPr>
            </w:pPr>
            <w:bookmarkStart w:id="0" w:name="_Toc287964439"/>
            <w:bookmarkStart w:id="1" w:name="_Toc300074969"/>
            <w:bookmarkStart w:id="2" w:name="_Toc300154030"/>
            <w:bookmarkStart w:id="3" w:name="_Toc301862043"/>
            <w:bookmarkStart w:id="4" w:name="_Toc317511666"/>
            <w:bookmarkStart w:id="5" w:name="_Toc317694833"/>
            <w:bookmarkStart w:id="6" w:name="_Toc317772993"/>
            <w:bookmarkStart w:id="7" w:name="_Toc317782113"/>
            <w:bookmarkStart w:id="8" w:name="_Toc321385209"/>
            <w:bookmarkStart w:id="9" w:name="_Toc331493023"/>
            <w:bookmarkStart w:id="10" w:name="_Toc332267253"/>
            <w:bookmarkStart w:id="11" w:name="_Toc332366905"/>
            <w:bookmarkStart w:id="12" w:name="_Toc335747402"/>
            <w:bookmarkStart w:id="13" w:name="_Toc349828577"/>
            <w:bookmarkStart w:id="14" w:name="_Toc351715506"/>
            <w:bookmarkStart w:id="15" w:name="_Toc363638237"/>
            <w:bookmarkStart w:id="16" w:name="_Toc363638900"/>
            <w:bookmarkStart w:id="17" w:name="_Toc364322177"/>
            <w:bookmarkStart w:id="18" w:name="_Toc364328718"/>
            <w:bookmarkStart w:id="19" w:name="_Toc369082448"/>
            <w:bookmarkStart w:id="20" w:name="_Toc381687022"/>
            <w:bookmarkStart w:id="21" w:name="_Toc5266040"/>
            <w:r w:rsidRPr="0082081A">
              <w:rPr>
                <w:rFonts w:cs="Arial"/>
                <w:szCs w:val="22"/>
              </w:rPr>
              <w:t>Sozialpsychologie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82081A" w:rsidRPr="0082081A" w:rsidRDefault="0082081A" w:rsidP="0082081A">
            <w:pPr>
              <w:spacing w:after="0" w:line="240" w:lineRule="auto"/>
              <w:rPr>
                <w:rFonts w:ascii="Arial" w:hAnsi="Arial" w:cs="Arial"/>
              </w:rPr>
            </w:pPr>
            <w:r w:rsidRPr="0082081A">
              <w:rPr>
                <w:rFonts w:ascii="Arial" w:hAnsi="Arial" w:cs="Arial"/>
              </w:rPr>
              <w:t>(</w:t>
            </w:r>
            <w:proofErr w:type="spellStart"/>
            <w:r w:rsidRPr="0082081A">
              <w:rPr>
                <w:rFonts w:ascii="Arial" w:hAnsi="Arial" w:cs="Arial"/>
              </w:rPr>
              <w:t>Social</w:t>
            </w:r>
            <w:proofErr w:type="spellEnd"/>
            <w:r w:rsidRPr="0082081A">
              <w:rPr>
                <w:rFonts w:ascii="Arial" w:hAnsi="Arial" w:cs="Arial"/>
              </w:rPr>
              <w:t xml:space="preserve"> </w:t>
            </w:r>
            <w:proofErr w:type="spellStart"/>
            <w:r w:rsidRPr="0082081A">
              <w:rPr>
                <w:rFonts w:ascii="Arial" w:hAnsi="Arial" w:cs="Arial"/>
              </w:rPr>
              <w:t>psychology</w:t>
            </w:r>
            <w:proofErr w:type="spellEnd"/>
            <w:r w:rsidRPr="0082081A">
              <w:rPr>
                <w:rFonts w:ascii="Arial" w:hAnsi="Arial" w:cs="Arial"/>
              </w:rPr>
              <w:t>)</w:t>
            </w:r>
          </w:p>
        </w:tc>
        <w:tc>
          <w:tcPr>
            <w:tcW w:w="1033" w:type="dxa"/>
            <w:tcBorders>
              <w:top w:val="double" w:sz="4" w:space="0" w:color="auto"/>
            </w:tcBorders>
            <w:shd w:val="clear" w:color="auto" w:fill="E0E0E0"/>
          </w:tcPr>
          <w:p w:rsidR="0082081A" w:rsidRPr="0082081A" w:rsidRDefault="0082081A" w:rsidP="0082081A">
            <w:pPr>
              <w:spacing w:after="0" w:line="240" w:lineRule="auto"/>
              <w:rPr>
                <w:rFonts w:ascii="Arial" w:hAnsi="Arial" w:cs="Arial"/>
                <w:b/>
              </w:rPr>
            </w:pPr>
            <w:r w:rsidRPr="0082081A">
              <w:rPr>
                <w:rFonts w:ascii="Arial" w:hAnsi="Arial" w:cs="Arial"/>
                <w:b/>
              </w:rPr>
              <w:t xml:space="preserve">5 </w:t>
            </w:r>
            <w:proofErr w:type="spellStart"/>
            <w:r w:rsidRPr="0082081A">
              <w:rPr>
                <w:rFonts w:ascii="Arial" w:hAnsi="Arial" w:cs="Arial"/>
                <w:b/>
              </w:rPr>
              <w:t>ECTS</w:t>
            </w:r>
            <w:proofErr w:type="spellEnd"/>
          </w:p>
        </w:tc>
      </w:tr>
      <w:tr w:rsidR="0082081A" w:rsidRPr="0082081A" w:rsidTr="007D6E80">
        <w:trPr>
          <w:trHeight w:val="567"/>
          <w:jc w:val="center"/>
        </w:trPr>
        <w:tc>
          <w:tcPr>
            <w:tcW w:w="567" w:type="dxa"/>
            <w:shd w:val="clear" w:color="auto" w:fill="E0E0E0"/>
          </w:tcPr>
          <w:p w:rsidR="0082081A" w:rsidRPr="0082081A" w:rsidRDefault="0082081A" w:rsidP="0082081A">
            <w:pPr>
              <w:pStyle w:val="Listenabsatz"/>
              <w:numPr>
                <w:ilvl w:val="0"/>
                <w:numId w:val="1"/>
              </w:numPr>
              <w:rPr>
                <w:rFonts w:cs="Arial"/>
              </w:rPr>
            </w:pPr>
          </w:p>
        </w:tc>
        <w:tc>
          <w:tcPr>
            <w:tcW w:w="2694" w:type="dxa"/>
            <w:shd w:val="clear" w:color="auto" w:fill="E0E0E0"/>
          </w:tcPr>
          <w:p w:rsidR="0082081A" w:rsidRPr="0082081A" w:rsidRDefault="0082081A" w:rsidP="0082081A">
            <w:pPr>
              <w:spacing w:after="0" w:line="240" w:lineRule="auto"/>
              <w:rPr>
                <w:rFonts w:ascii="Arial" w:hAnsi="Arial" w:cs="Arial"/>
              </w:rPr>
            </w:pPr>
            <w:r w:rsidRPr="0082081A">
              <w:rPr>
                <w:rFonts w:ascii="Arial" w:hAnsi="Arial" w:cs="Arial"/>
              </w:rPr>
              <w:t>Lehrveranstaltungen</w:t>
            </w:r>
          </w:p>
          <w:p w:rsidR="0082081A" w:rsidRPr="0082081A" w:rsidRDefault="0082081A" w:rsidP="0082081A">
            <w:pPr>
              <w:pStyle w:val="Default"/>
              <w:rPr>
                <w:sz w:val="22"/>
                <w:szCs w:val="22"/>
              </w:rPr>
            </w:pPr>
          </w:p>
        </w:tc>
        <w:tc>
          <w:tcPr>
            <w:tcW w:w="5528" w:type="dxa"/>
            <w:shd w:val="clear" w:color="auto" w:fill="E0E0E0"/>
          </w:tcPr>
          <w:p w:rsidR="0082081A" w:rsidRPr="0082081A" w:rsidRDefault="0082081A" w:rsidP="0082081A">
            <w:pPr>
              <w:pStyle w:val="Default"/>
              <w:rPr>
                <w:sz w:val="22"/>
                <w:szCs w:val="22"/>
              </w:rPr>
            </w:pPr>
            <w:r w:rsidRPr="0082081A">
              <w:rPr>
                <w:sz w:val="22"/>
                <w:szCs w:val="22"/>
              </w:rPr>
              <w:t xml:space="preserve">V: Grundlagen und Anwendungsfelder der </w:t>
            </w:r>
          </w:p>
          <w:p w:rsidR="0082081A" w:rsidRPr="0082081A" w:rsidRDefault="0082081A" w:rsidP="0082081A">
            <w:pPr>
              <w:spacing w:after="0" w:line="240" w:lineRule="auto"/>
              <w:rPr>
                <w:rFonts w:ascii="Arial" w:hAnsi="Arial" w:cs="Arial"/>
              </w:rPr>
            </w:pPr>
            <w:r w:rsidRPr="0082081A">
              <w:rPr>
                <w:rFonts w:ascii="Arial" w:hAnsi="Arial" w:cs="Arial"/>
              </w:rPr>
              <w:t xml:space="preserve">Sozialpsychologie (2 </w:t>
            </w:r>
            <w:proofErr w:type="spellStart"/>
            <w:r w:rsidRPr="0082081A">
              <w:rPr>
                <w:rFonts w:ascii="Arial" w:hAnsi="Arial" w:cs="Arial"/>
              </w:rPr>
              <w:t>SWS</w:t>
            </w:r>
            <w:proofErr w:type="spellEnd"/>
            <w:r w:rsidRPr="0082081A">
              <w:rPr>
                <w:rFonts w:ascii="Arial" w:hAnsi="Arial" w:cs="Arial"/>
              </w:rPr>
              <w:t xml:space="preserve">) </w:t>
            </w:r>
          </w:p>
          <w:p w:rsidR="0082081A" w:rsidRPr="0082081A" w:rsidRDefault="0082081A" w:rsidP="0082081A">
            <w:pPr>
              <w:spacing w:after="0" w:line="240" w:lineRule="auto"/>
              <w:rPr>
                <w:rFonts w:ascii="Arial" w:hAnsi="Arial" w:cs="Arial"/>
                <w:b/>
                <w:i/>
                <w:color w:val="FF0000"/>
              </w:rPr>
            </w:pPr>
            <w:r w:rsidRPr="0082081A">
              <w:rPr>
                <w:rFonts w:ascii="Arial" w:hAnsi="Arial" w:cs="Arial"/>
              </w:rPr>
              <w:t xml:space="preserve">Ü: Übung zur Sozialpsychologie (2 </w:t>
            </w:r>
            <w:proofErr w:type="spellStart"/>
            <w:r w:rsidRPr="0082081A">
              <w:rPr>
                <w:rFonts w:ascii="Arial" w:hAnsi="Arial" w:cs="Arial"/>
              </w:rPr>
              <w:t>SWS</w:t>
            </w:r>
            <w:proofErr w:type="spellEnd"/>
            <w:r w:rsidRPr="0082081A">
              <w:rPr>
                <w:rFonts w:ascii="Arial" w:hAnsi="Arial" w:cs="Arial"/>
              </w:rPr>
              <w:t xml:space="preserve">) </w:t>
            </w:r>
            <w:r w:rsidRPr="0082081A">
              <w:rPr>
                <w:rFonts w:ascii="Arial" w:hAnsi="Arial" w:cs="Arial"/>
                <w:b/>
                <w:i/>
                <w:color w:val="FF0000"/>
              </w:rPr>
              <w:t>(Anwesenheitspflicht)</w:t>
            </w:r>
          </w:p>
        </w:tc>
        <w:tc>
          <w:tcPr>
            <w:tcW w:w="1033" w:type="dxa"/>
            <w:shd w:val="clear" w:color="auto" w:fill="E0E0E0"/>
          </w:tcPr>
          <w:p w:rsidR="0082081A" w:rsidRPr="0082081A" w:rsidRDefault="0082081A" w:rsidP="0082081A">
            <w:pPr>
              <w:spacing w:after="0" w:line="240" w:lineRule="auto"/>
              <w:rPr>
                <w:rFonts w:ascii="Arial" w:hAnsi="Arial" w:cs="Arial"/>
              </w:rPr>
            </w:pPr>
            <w:r w:rsidRPr="0082081A">
              <w:rPr>
                <w:rFonts w:ascii="Arial" w:hAnsi="Arial" w:cs="Arial"/>
              </w:rPr>
              <w:t xml:space="preserve">3 </w:t>
            </w:r>
            <w:proofErr w:type="spellStart"/>
            <w:r w:rsidRPr="0082081A">
              <w:rPr>
                <w:rFonts w:ascii="Arial" w:hAnsi="Arial" w:cs="Arial"/>
              </w:rPr>
              <w:t>ECTS</w:t>
            </w:r>
            <w:proofErr w:type="spellEnd"/>
          </w:p>
          <w:p w:rsidR="0082081A" w:rsidRPr="0082081A" w:rsidRDefault="0082081A" w:rsidP="0082081A">
            <w:pPr>
              <w:spacing w:after="0" w:line="240" w:lineRule="auto"/>
              <w:rPr>
                <w:rFonts w:ascii="Arial" w:hAnsi="Arial" w:cs="Arial"/>
              </w:rPr>
            </w:pPr>
          </w:p>
          <w:p w:rsidR="0082081A" w:rsidRPr="0082081A" w:rsidRDefault="0082081A" w:rsidP="0082081A">
            <w:pPr>
              <w:spacing w:after="0" w:line="240" w:lineRule="auto"/>
              <w:rPr>
                <w:rFonts w:ascii="Arial" w:hAnsi="Arial" w:cs="Arial"/>
              </w:rPr>
            </w:pPr>
            <w:r w:rsidRPr="0082081A">
              <w:rPr>
                <w:rFonts w:ascii="Arial" w:hAnsi="Arial" w:cs="Arial"/>
              </w:rPr>
              <w:t xml:space="preserve">2 </w:t>
            </w:r>
            <w:proofErr w:type="spellStart"/>
            <w:r w:rsidRPr="0082081A">
              <w:rPr>
                <w:rFonts w:ascii="Arial" w:hAnsi="Arial" w:cs="Arial"/>
              </w:rPr>
              <w:t>ECTS</w:t>
            </w:r>
            <w:proofErr w:type="spellEnd"/>
          </w:p>
        </w:tc>
      </w:tr>
      <w:tr w:rsidR="0082081A" w:rsidRPr="0082081A" w:rsidTr="007D6E80">
        <w:trPr>
          <w:trHeight w:val="383"/>
          <w:jc w:val="center"/>
        </w:trPr>
        <w:tc>
          <w:tcPr>
            <w:tcW w:w="567" w:type="dxa"/>
            <w:tcBorders>
              <w:bottom w:val="double" w:sz="4" w:space="0" w:color="auto"/>
            </w:tcBorders>
            <w:shd w:val="clear" w:color="auto" w:fill="E0E0E0"/>
          </w:tcPr>
          <w:p w:rsidR="0082081A" w:rsidRPr="0082081A" w:rsidRDefault="0082081A" w:rsidP="0082081A">
            <w:pPr>
              <w:pStyle w:val="Listenabsatz"/>
              <w:numPr>
                <w:ilvl w:val="0"/>
                <w:numId w:val="1"/>
              </w:numPr>
              <w:rPr>
                <w:rFonts w:cs="Arial"/>
              </w:rPr>
            </w:pPr>
          </w:p>
        </w:tc>
        <w:tc>
          <w:tcPr>
            <w:tcW w:w="2694" w:type="dxa"/>
            <w:tcBorders>
              <w:bottom w:val="double" w:sz="4" w:space="0" w:color="auto"/>
            </w:tcBorders>
            <w:shd w:val="clear" w:color="auto" w:fill="E0E0E0"/>
          </w:tcPr>
          <w:p w:rsidR="0082081A" w:rsidRPr="0082081A" w:rsidRDefault="0082081A" w:rsidP="0082081A">
            <w:pPr>
              <w:spacing w:after="0" w:line="240" w:lineRule="auto"/>
              <w:rPr>
                <w:rFonts w:ascii="Arial" w:hAnsi="Arial" w:cs="Arial"/>
              </w:rPr>
            </w:pPr>
            <w:r w:rsidRPr="0082081A">
              <w:rPr>
                <w:rFonts w:ascii="Arial" w:hAnsi="Arial" w:cs="Arial"/>
              </w:rPr>
              <w:t>Lehrende</w:t>
            </w:r>
          </w:p>
        </w:tc>
        <w:tc>
          <w:tcPr>
            <w:tcW w:w="5528" w:type="dxa"/>
            <w:tcBorders>
              <w:bottom w:val="double" w:sz="4" w:space="0" w:color="auto"/>
            </w:tcBorders>
            <w:shd w:val="clear" w:color="auto" w:fill="E0E0E0"/>
          </w:tcPr>
          <w:p w:rsidR="0082081A" w:rsidRPr="0082081A" w:rsidRDefault="0082081A" w:rsidP="0082081A">
            <w:pPr>
              <w:pStyle w:val="Default"/>
              <w:rPr>
                <w:sz w:val="22"/>
                <w:szCs w:val="22"/>
              </w:rPr>
            </w:pPr>
            <w:r w:rsidRPr="0082081A">
              <w:rPr>
                <w:sz w:val="22"/>
                <w:szCs w:val="22"/>
              </w:rPr>
              <w:t>Prof. Dr. Moser und Mitarbeitende</w:t>
            </w:r>
          </w:p>
        </w:tc>
        <w:tc>
          <w:tcPr>
            <w:tcW w:w="1033" w:type="dxa"/>
            <w:tcBorders>
              <w:bottom w:val="double" w:sz="4" w:space="0" w:color="auto"/>
            </w:tcBorders>
            <w:shd w:val="clear" w:color="auto" w:fill="E0E0E0"/>
          </w:tcPr>
          <w:p w:rsidR="0082081A" w:rsidRPr="0082081A" w:rsidRDefault="0082081A" w:rsidP="0082081A">
            <w:pPr>
              <w:spacing w:after="0" w:line="240" w:lineRule="auto"/>
              <w:rPr>
                <w:rFonts w:ascii="Arial" w:hAnsi="Arial" w:cs="Arial"/>
              </w:rPr>
            </w:pPr>
          </w:p>
        </w:tc>
      </w:tr>
    </w:tbl>
    <w:p w:rsidR="0082081A" w:rsidRPr="0082081A" w:rsidRDefault="0082081A" w:rsidP="0082081A">
      <w:pPr>
        <w:spacing w:after="0" w:line="240" w:lineRule="auto"/>
        <w:rPr>
          <w:rFonts w:ascii="Arial" w:hAnsi="Arial" w:cs="Arial"/>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6520"/>
      </w:tblGrid>
      <w:tr w:rsidR="0082081A" w:rsidRPr="0082081A" w:rsidTr="007D6E80">
        <w:trPr>
          <w:trHeight w:val="340"/>
          <w:jc w:val="center"/>
        </w:trPr>
        <w:tc>
          <w:tcPr>
            <w:tcW w:w="567" w:type="dxa"/>
          </w:tcPr>
          <w:p w:rsidR="0082081A" w:rsidRPr="0082081A" w:rsidRDefault="0082081A" w:rsidP="0082081A">
            <w:pPr>
              <w:pStyle w:val="Listenabsatz"/>
              <w:numPr>
                <w:ilvl w:val="0"/>
                <w:numId w:val="1"/>
              </w:numPr>
              <w:rPr>
                <w:rFonts w:cs="Arial"/>
              </w:rPr>
            </w:pPr>
          </w:p>
        </w:tc>
        <w:tc>
          <w:tcPr>
            <w:tcW w:w="2694" w:type="dxa"/>
          </w:tcPr>
          <w:p w:rsidR="0082081A" w:rsidRPr="0082081A" w:rsidRDefault="0082081A" w:rsidP="0082081A">
            <w:pPr>
              <w:spacing w:after="0" w:line="240" w:lineRule="auto"/>
              <w:rPr>
                <w:rFonts w:ascii="Arial" w:hAnsi="Arial" w:cs="Arial"/>
                <w:b/>
              </w:rPr>
            </w:pPr>
            <w:r w:rsidRPr="0082081A">
              <w:rPr>
                <w:rFonts w:ascii="Arial" w:hAnsi="Arial" w:cs="Arial"/>
                <w:b/>
              </w:rPr>
              <w:t>Modulverantwortliche/r</w:t>
            </w:r>
          </w:p>
        </w:tc>
        <w:tc>
          <w:tcPr>
            <w:tcW w:w="6520" w:type="dxa"/>
          </w:tcPr>
          <w:p w:rsidR="0082081A" w:rsidRPr="0082081A" w:rsidRDefault="0082081A" w:rsidP="0082081A">
            <w:pPr>
              <w:pStyle w:val="Default"/>
              <w:rPr>
                <w:sz w:val="22"/>
                <w:szCs w:val="22"/>
              </w:rPr>
            </w:pPr>
            <w:r w:rsidRPr="0082081A">
              <w:rPr>
                <w:sz w:val="22"/>
                <w:szCs w:val="22"/>
              </w:rPr>
              <w:t>Prof. Dr. Moser</w:t>
            </w:r>
          </w:p>
        </w:tc>
      </w:tr>
      <w:tr w:rsidR="0082081A" w:rsidRPr="0082081A" w:rsidTr="007D6E80">
        <w:trPr>
          <w:trHeight w:val="340"/>
          <w:jc w:val="center"/>
        </w:trPr>
        <w:tc>
          <w:tcPr>
            <w:tcW w:w="567" w:type="dxa"/>
          </w:tcPr>
          <w:p w:rsidR="0082081A" w:rsidRPr="0082081A" w:rsidRDefault="0082081A" w:rsidP="0082081A">
            <w:pPr>
              <w:pStyle w:val="Listenabsatz"/>
              <w:numPr>
                <w:ilvl w:val="0"/>
                <w:numId w:val="1"/>
              </w:numPr>
              <w:rPr>
                <w:rFonts w:cs="Arial"/>
              </w:rPr>
            </w:pPr>
          </w:p>
        </w:tc>
        <w:tc>
          <w:tcPr>
            <w:tcW w:w="2694" w:type="dxa"/>
          </w:tcPr>
          <w:p w:rsidR="0082081A" w:rsidRPr="0082081A" w:rsidRDefault="0082081A" w:rsidP="0082081A">
            <w:pPr>
              <w:spacing w:after="0" w:line="240" w:lineRule="auto"/>
              <w:rPr>
                <w:rFonts w:ascii="Arial" w:hAnsi="Arial" w:cs="Arial"/>
                <w:b/>
              </w:rPr>
            </w:pPr>
            <w:r w:rsidRPr="0082081A">
              <w:rPr>
                <w:rFonts w:ascii="Arial" w:hAnsi="Arial" w:cs="Arial"/>
                <w:b/>
              </w:rPr>
              <w:t>Inhalt</w:t>
            </w:r>
          </w:p>
        </w:tc>
        <w:tc>
          <w:tcPr>
            <w:tcW w:w="6520" w:type="dxa"/>
          </w:tcPr>
          <w:p w:rsidR="0082081A" w:rsidRPr="0082081A" w:rsidRDefault="0082081A" w:rsidP="0082081A">
            <w:pPr>
              <w:spacing w:after="0" w:line="240" w:lineRule="auto"/>
              <w:rPr>
                <w:rFonts w:ascii="Arial" w:hAnsi="Arial" w:cs="Arial"/>
              </w:rPr>
            </w:pPr>
            <w:r w:rsidRPr="0082081A">
              <w:rPr>
                <w:rFonts w:ascii="Arial" w:hAnsi="Arial" w:cs="Arial"/>
              </w:rPr>
              <w:t xml:space="preserve">Einführung in die Sozialpsychologie mit Schwerpunkt auf wirtschaftspsychologischen Anwendungen (z.B. Einstellungen, </w:t>
            </w:r>
            <w:proofErr w:type="spellStart"/>
            <w:r w:rsidRPr="0082081A">
              <w:rPr>
                <w:rFonts w:ascii="Arial" w:hAnsi="Arial" w:cs="Arial"/>
              </w:rPr>
              <w:t>Attributionstheorien</w:t>
            </w:r>
            <w:proofErr w:type="spellEnd"/>
            <w:r w:rsidRPr="0082081A">
              <w:rPr>
                <w:rFonts w:ascii="Arial" w:hAnsi="Arial" w:cs="Arial"/>
              </w:rPr>
              <w:t>, soziale Informationsverarbeitung).</w:t>
            </w:r>
          </w:p>
          <w:p w:rsidR="0082081A" w:rsidRPr="0082081A" w:rsidRDefault="0082081A" w:rsidP="0082081A">
            <w:pPr>
              <w:spacing w:after="0" w:line="240" w:lineRule="auto"/>
              <w:rPr>
                <w:rFonts w:ascii="Arial" w:hAnsi="Arial" w:cs="Arial"/>
              </w:rPr>
            </w:pPr>
          </w:p>
          <w:p w:rsidR="0082081A" w:rsidRPr="0082081A" w:rsidRDefault="0082081A" w:rsidP="0082081A">
            <w:pPr>
              <w:pStyle w:val="Default"/>
              <w:rPr>
                <w:sz w:val="22"/>
                <w:szCs w:val="22"/>
              </w:rPr>
            </w:pPr>
            <w:r w:rsidRPr="0082081A">
              <w:rPr>
                <w:sz w:val="22"/>
                <w:szCs w:val="22"/>
              </w:rPr>
              <w:t>Übung: Erarbeitung beispielhafter Untersuchungen und Präsentation der Ergebnisse.</w:t>
            </w:r>
          </w:p>
        </w:tc>
      </w:tr>
      <w:tr w:rsidR="0082081A" w:rsidRPr="0082081A" w:rsidTr="007D6E80">
        <w:trPr>
          <w:trHeight w:val="340"/>
          <w:jc w:val="center"/>
        </w:trPr>
        <w:tc>
          <w:tcPr>
            <w:tcW w:w="567" w:type="dxa"/>
          </w:tcPr>
          <w:p w:rsidR="0082081A" w:rsidRPr="0082081A" w:rsidRDefault="0082081A" w:rsidP="0082081A">
            <w:pPr>
              <w:pStyle w:val="Listenabsatz"/>
              <w:numPr>
                <w:ilvl w:val="0"/>
                <w:numId w:val="1"/>
              </w:numPr>
              <w:rPr>
                <w:rFonts w:cs="Arial"/>
              </w:rPr>
            </w:pPr>
          </w:p>
        </w:tc>
        <w:tc>
          <w:tcPr>
            <w:tcW w:w="2694" w:type="dxa"/>
          </w:tcPr>
          <w:p w:rsidR="0082081A" w:rsidRPr="0082081A" w:rsidRDefault="0082081A" w:rsidP="0082081A">
            <w:pPr>
              <w:spacing w:after="0" w:line="240" w:lineRule="auto"/>
              <w:rPr>
                <w:rFonts w:ascii="Arial" w:hAnsi="Arial" w:cs="Arial"/>
                <w:b/>
              </w:rPr>
            </w:pPr>
            <w:r w:rsidRPr="0082081A">
              <w:rPr>
                <w:rFonts w:ascii="Arial" w:hAnsi="Arial" w:cs="Arial"/>
                <w:b/>
              </w:rPr>
              <w:t xml:space="preserve">Lernziele und </w:t>
            </w:r>
          </w:p>
          <w:p w:rsidR="0082081A" w:rsidRPr="0082081A" w:rsidRDefault="0082081A" w:rsidP="0082081A">
            <w:pPr>
              <w:spacing w:after="0" w:line="240" w:lineRule="auto"/>
              <w:rPr>
                <w:rFonts w:ascii="Arial" w:hAnsi="Arial" w:cs="Arial"/>
                <w:b/>
              </w:rPr>
            </w:pPr>
            <w:r w:rsidRPr="0082081A">
              <w:rPr>
                <w:rFonts w:ascii="Arial" w:hAnsi="Arial" w:cs="Arial"/>
                <w:b/>
              </w:rPr>
              <w:t>Kompetenzen</w:t>
            </w:r>
          </w:p>
        </w:tc>
        <w:tc>
          <w:tcPr>
            <w:tcW w:w="6520" w:type="dxa"/>
          </w:tcPr>
          <w:p w:rsidR="0082081A" w:rsidRPr="0082081A" w:rsidRDefault="0082081A" w:rsidP="0082081A">
            <w:pPr>
              <w:pStyle w:val="Default"/>
              <w:rPr>
                <w:sz w:val="22"/>
                <w:szCs w:val="22"/>
              </w:rPr>
            </w:pPr>
            <w:r w:rsidRPr="0082081A">
              <w:rPr>
                <w:sz w:val="22"/>
                <w:szCs w:val="22"/>
              </w:rPr>
              <w:t>Die Studierenden besitzen orientierende Kenntnisse über Grundfragen, Theorien und Anwendungsfelder der Sozialpsychologie und können entsprechende Theorien erläutern und reflektieren. Sie verstehen sozialpsychologische Methoden und besitzen erste Erfahrungen in der Durchführung sozialpsychologischer Untersuchungen.</w:t>
            </w:r>
          </w:p>
          <w:p w:rsidR="0082081A" w:rsidRPr="0082081A" w:rsidRDefault="0082081A" w:rsidP="0082081A">
            <w:pPr>
              <w:pStyle w:val="Default"/>
              <w:rPr>
                <w:sz w:val="22"/>
                <w:szCs w:val="22"/>
              </w:rPr>
            </w:pPr>
            <w:r w:rsidRPr="0082081A">
              <w:rPr>
                <w:spacing w:val="-1"/>
                <w:sz w:val="22"/>
                <w:szCs w:val="22"/>
              </w:rPr>
              <w:t xml:space="preserve">In der Übung zur Sozialpsychologie führen die Studierenden in Gruppenarbeit eigenständig Experimente durch. Jede/r Studierende nimmt im Laufe der Übung die Rolle des/der Untersuchungsleitenden sowie des/der Untersuchungsteilnehmenden ein. Die Studierenden lernen, fachbezogene Positionen zu formulieren, empirisch zu überprüfen und argumentativ zu vertreten. Gemeinsam entwickeln sie </w:t>
            </w:r>
            <w:r w:rsidRPr="0082081A">
              <w:rPr>
                <w:spacing w:val="-1"/>
                <w:sz w:val="22"/>
                <w:szCs w:val="22"/>
              </w:rPr>
              <w:lastRenderedPageBreak/>
              <w:t>Fragestellungen weiter und geben sich gegenseitig konstruktives Feedback zu ihren Ergebnissen.</w:t>
            </w:r>
          </w:p>
        </w:tc>
      </w:tr>
      <w:tr w:rsidR="0082081A" w:rsidRPr="0082081A" w:rsidTr="007D6E80">
        <w:trPr>
          <w:trHeight w:val="340"/>
          <w:jc w:val="center"/>
        </w:trPr>
        <w:tc>
          <w:tcPr>
            <w:tcW w:w="567" w:type="dxa"/>
          </w:tcPr>
          <w:p w:rsidR="0082081A" w:rsidRPr="0082081A" w:rsidRDefault="0082081A" w:rsidP="0082081A">
            <w:pPr>
              <w:pStyle w:val="Listenabsatz"/>
              <w:numPr>
                <w:ilvl w:val="0"/>
                <w:numId w:val="1"/>
              </w:numPr>
              <w:rPr>
                <w:rFonts w:cs="Arial"/>
              </w:rPr>
            </w:pPr>
          </w:p>
        </w:tc>
        <w:tc>
          <w:tcPr>
            <w:tcW w:w="2694" w:type="dxa"/>
          </w:tcPr>
          <w:p w:rsidR="0082081A" w:rsidRPr="0082081A" w:rsidRDefault="0082081A" w:rsidP="0082081A">
            <w:pPr>
              <w:spacing w:after="0" w:line="240" w:lineRule="auto"/>
              <w:rPr>
                <w:rFonts w:ascii="Arial" w:hAnsi="Arial" w:cs="Arial"/>
                <w:b/>
              </w:rPr>
            </w:pPr>
            <w:r w:rsidRPr="0082081A">
              <w:rPr>
                <w:rFonts w:ascii="Arial" w:hAnsi="Arial" w:cs="Arial"/>
                <w:b/>
              </w:rPr>
              <w:t xml:space="preserve">Empfohlene </w:t>
            </w:r>
          </w:p>
          <w:p w:rsidR="0082081A" w:rsidRPr="0082081A" w:rsidRDefault="0082081A" w:rsidP="0082081A">
            <w:pPr>
              <w:spacing w:after="0" w:line="240" w:lineRule="auto"/>
              <w:rPr>
                <w:rFonts w:ascii="Arial" w:hAnsi="Arial" w:cs="Arial"/>
                <w:b/>
              </w:rPr>
            </w:pPr>
            <w:r w:rsidRPr="0082081A">
              <w:rPr>
                <w:rFonts w:ascii="Arial" w:hAnsi="Arial" w:cs="Arial"/>
                <w:b/>
              </w:rPr>
              <w:t>Voraussetzungen für die Teilnahme</w:t>
            </w:r>
          </w:p>
        </w:tc>
        <w:tc>
          <w:tcPr>
            <w:tcW w:w="6520" w:type="dxa"/>
          </w:tcPr>
          <w:p w:rsidR="0082081A" w:rsidRPr="0082081A" w:rsidRDefault="0082081A" w:rsidP="0082081A">
            <w:pPr>
              <w:spacing w:after="0" w:line="240" w:lineRule="auto"/>
              <w:rPr>
                <w:rFonts w:ascii="Arial" w:hAnsi="Arial" w:cs="Arial"/>
              </w:rPr>
            </w:pPr>
            <w:r w:rsidRPr="0082081A">
              <w:rPr>
                <w:rFonts w:ascii="Arial" w:hAnsi="Arial" w:cs="Arial"/>
              </w:rPr>
              <w:t>Keine</w:t>
            </w:r>
          </w:p>
        </w:tc>
      </w:tr>
      <w:tr w:rsidR="0082081A" w:rsidRPr="0082081A" w:rsidTr="007D6E80">
        <w:trPr>
          <w:trHeight w:val="340"/>
          <w:jc w:val="center"/>
        </w:trPr>
        <w:tc>
          <w:tcPr>
            <w:tcW w:w="567" w:type="dxa"/>
          </w:tcPr>
          <w:p w:rsidR="0082081A" w:rsidRPr="0082081A" w:rsidRDefault="0082081A" w:rsidP="0082081A">
            <w:pPr>
              <w:pStyle w:val="Listenabsatz"/>
              <w:numPr>
                <w:ilvl w:val="0"/>
                <w:numId w:val="1"/>
              </w:numPr>
              <w:rPr>
                <w:rFonts w:cs="Arial"/>
              </w:rPr>
            </w:pPr>
          </w:p>
        </w:tc>
        <w:tc>
          <w:tcPr>
            <w:tcW w:w="2694" w:type="dxa"/>
          </w:tcPr>
          <w:p w:rsidR="0082081A" w:rsidRPr="0082081A" w:rsidRDefault="0082081A" w:rsidP="0082081A">
            <w:pPr>
              <w:spacing w:after="0" w:line="240" w:lineRule="auto"/>
              <w:rPr>
                <w:rFonts w:ascii="Arial" w:hAnsi="Arial" w:cs="Arial"/>
                <w:b/>
              </w:rPr>
            </w:pPr>
            <w:r w:rsidRPr="0082081A">
              <w:rPr>
                <w:rFonts w:ascii="Arial" w:hAnsi="Arial" w:cs="Arial"/>
                <w:b/>
              </w:rPr>
              <w:t xml:space="preserve">Einpassung in </w:t>
            </w:r>
          </w:p>
          <w:p w:rsidR="0082081A" w:rsidRPr="0082081A" w:rsidRDefault="0082081A" w:rsidP="0082081A">
            <w:pPr>
              <w:spacing w:after="0" w:line="240" w:lineRule="auto"/>
              <w:rPr>
                <w:rFonts w:ascii="Arial" w:hAnsi="Arial" w:cs="Arial"/>
                <w:b/>
              </w:rPr>
            </w:pPr>
            <w:r w:rsidRPr="0082081A">
              <w:rPr>
                <w:rFonts w:ascii="Arial" w:hAnsi="Arial" w:cs="Arial"/>
                <w:b/>
              </w:rPr>
              <w:t>Musterstudienplan</w:t>
            </w:r>
          </w:p>
        </w:tc>
        <w:tc>
          <w:tcPr>
            <w:tcW w:w="6520" w:type="dxa"/>
          </w:tcPr>
          <w:p w:rsidR="0082081A" w:rsidRPr="0082081A" w:rsidRDefault="00300975" w:rsidP="0082081A">
            <w:pPr>
              <w:pStyle w:val="Default"/>
              <w:rPr>
                <w:sz w:val="22"/>
                <w:szCs w:val="22"/>
              </w:rPr>
            </w:pPr>
            <w:r>
              <w:rPr>
                <w:sz w:val="22"/>
                <w:szCs w:val="22"/>
              </w:rPr>
              <w:t>ab dem 4. Semester</w:t>
            </w:r>
          </w:p>
        </w:tc>
      </w:tr>
      <w:tr w:rsidR="0082081A" w:rsidRPr="0082081A" w:rsidTr="007D6E80">
        <w:trPr>
          <w:trHeight w:val="340"/>
          <w:jc w:val="center"/>
        </w:trPr>
        <w:tc>
          <w:tcPr>
            <w:tcW w:w="567" w:type="dxa"/>
          </w:tcPr>
          <w:p w:rsidR="0082081A" w:rsidRPr="0082081A" w:rsidRDefault="0082081A" w:rsidP="0082081A">
            <w:pPr>
              <w:pStyle w:val="Listenabsatz"/>
              <w:numPr>
                <w:ilvl w:val="0"/>
                <w:numId w:val="1"/>
              </w:numPr>
              <w:rPr>
                <w:rFonts w:cs="Arial"/>
              </w:rPr>
            </w:pPr>
          </w:p>
        </w:tc>
        <w:tc>
          <w:tcPr>
            <w:tcW w:w="2694" w:type="dxa"/>
          </w:tcPr>
          <w:p w:rsidR="0082081A" w:rsidRPr="0082081A" w:rsidRDefault="0082081A" w:rsidP="0082081A">
            <w:pPr>
              <w:spacing w:after="0" w:line="240" w:lineRule="auto"/>
              <w:rPr>
                <w:rFonts w:ascii="Arial" w:hAnsi="Arial" w:cs="Arial"/>
                <w:b/>
              </w:rPr>
            </w:pPr>
            <w:r w:rsidRPr="0082081A">
              <w:rPr>
                <w:rFonts w:ascii="Arial" w:hAnsi="Arial" w:cs="Arial"/>
                <w:b/>
              </w:rPr>
              <w:t xml:space="preserve">Verwendbarkeit des </w:t>
            </w:r>
          </w:p>
          <w:p w:rsidR="0082081A" w:rsidRPr="0082081A" w:rsidRDefault="0082081A" w:rsidP="0082081A">
            <w:pPr>
              <w:spacing w:after="0" w:line="240" w:lineRule="auto"/>
              <w:rPr>
                <w:rFonts w:ascii="Arial" w:hAnsi="Arial" w:cs="Arial"/>
                <w:b/>
              </w:rPr>
            </w:pPr>
            <w:r w:rsidRPr="0082081A">
              <w:rPr>
                <w:rFonts w:ascii="Arial" w:hAnsi="Arial" w:cs="Arial"/>
                <w:b/>
              </w:rPr>
              <w:t>Moduls</w:t>
            </w:r>
          </w:p>
        </w:tc>
        <w:tc>
          <w:tcPr>
            <w:tcW w:w="6520" w:type="dxa"/>
          </w:tcPr>
          <w:p w:rsidR="0082081A" w:rsidRPr="0082081A" w:rsidRDefault="0082081A" w:rsidP="0082081A">
            <w:pPr>
              <w:pStyle w:val="Default"/>
              <w:rPr>
                <w:sz w:val="22"/>
                <w:szCs w:val="22"/>
              </w:rPr>
            </w:pPr>
            <w:r w:rsidRPr="0082081A">
              <w:rPr>
                <w:sz w:val="22"/>
                <w:szCs w:val="22"/>
              </w:rPr>
              <w:t>Modul im Pflichtbereich für Studierende der Sozialökonomik</w:t>
            </w:r>
          </w:p>
          <w:p w:rsidR="0082081A" w:rsidRPr="0082081A" w:rsidRDefault="0082081A" w:rsidP="0082081A">
            <w:pPr>
              <w:spacing w:after="0" w:line="240" w:lineRule="auto"/>
              <w:rPr>
                <w:rFonts w:ascii="Arial" w:hAnsi="Arial" w:cs="Arial"/>
              </w:rPr>
            </w:pPr>
            <w:r w:rsidRPr="0082081A">
              <w:rPr>
                <w:rFonts w:ascii="Arial" w:hAnsi="Arial" w:cs="Arial"/>
              </w:rPr>
              <w:t xml:space="preserve">Für Studierende mit Studienbeginn vor </w:t>
            </w:r>
            <w:proofErr w:type="spellStart"/>
            <w:r w:rsidRPr="0082081A">
              <w:rPr>
                <w:rFonts w:ascii="Arial" w:hAnsi="Arial" w:cs="Arial"/>
              </w:rPr>
              <w:t>WiSe</w:t>
            </w:r>
            <w:proofErr w:type="spellEnd"/>
            <w:r w:rsidRPr="0082081A">
              <w:rPr>
                <w:rFonts w:ascii="Arial" w:hAnsi="Arial" w:cs="Arial"/>
              </w:rPr>
              <w:t xml:space="preserve"> 2018/19 gilt </w:t>
            </w:r>
            <w:proofErr w:type="spellStart"/>
            <w:r w:rsidRPr="0082081A">
              <w:rPr>
                <w:rFonts w:ascii="Arial" w:hAnsi="Arial" w:cs="Arial"/>
              </w:rPr>
              <w:t>RUW</w:t>
            </w:r>
            <w:proofErr w:type="spellEnd"/>
            <w:r w:rsidRPr="0082081A">
              <w:rPr>
                <w:rFonts w:ascii="Arial" w:hAnsi="Arial" w:cs="Arial"/>
              </w:rPr>
              <w:t xml:space="preserve">-2342 </w:t>
            </w:r>
          </w:p>
          <w:p w:rsidR="0082081A" w:rsidRDefault="0082081A" w:rsidP="0082081A">
            <w:pPr>
              <w:spacing w:after="0" w:line="240" w:lineRule="auto"/>
              <w:rPr>
                <w:rFonts w:ascii="Arial" w:hAnsi="Arial" w:cs="Arial"/>
              </w:rPr>
            </w:pPr>
            <w:r w:rsidRPr="0082081A">
              <w:rPr>
                <w:rFonts w:ascii="Arial" w:hAnsi="Arial" w:cs="Arial"/>
              </w:rPr>
              <w:t xml:space="preserve">Für Studierende mit Studienbeginn ab </w:t>
            </w:r>
            <w:proofErr w:type="spellStart"/>
            <w:r w:rsidRPr="0082081A">
              <w:rPr>
                <w:rFonts w:ascii="Arial" w:hAnsi="Arial" w:cs="Arial"/>
              </w:rPr>
              <w:t>WiSe</w:t>
            </w:r>
            <w:proofErr w:type="spellEnd"/>
            <w:r w:rsidRPr="0082081A">
              <w:rPr>
                <w:rFonts w:ascii="Arial" w:hAnsi="Arial" w:cs="Arial"/>
              </w:rPr>
              <w:t xml:space="preserve"> 2018/19 gilt </w:t>
            </w:r>
            <w:proofErr w:type="spellStart"/>
            <w:r w:rsidRPr="0082081A">
              <w:rPr>
                <w:rFonts w:ascii="Arial" w:hAnsi="Arial" w:cs="Arial"/>
              </w:rPr>
              <w:t>RUW</w:t>
            </w:r>
            <w:proofErr w:type="spellEnd"/>
            <w:r w:rsidRPr="0082081A">
              <w:rPr>
                <w:rFonts w:ascii="Arial" w:hAnsi="Arial" w:cs="Arial"/>
              </w:rPr>
              <w:t>-2343</w:t>
            </w:r>
          </w:p>
          <w:p w:rsidR="009637D7" w:rsidRPr="0082081A" w:rsidRDefault="009637D7" w:rsidP="009637D7">
            <w:pPr>
              <w:pStyle w:val="Default"/>
            </w:pPr>
            <w:r w:rsidRPr="009637D7">
              <w:rPr>
                <w:sz w:val="22"/>
                <w:szCs w:val="22"/>
              </w:rPr>
              <w:t>Zweitfach Ethik: Modul im Pflichtbereich für Studierende der Wirtschaftswissenschaften mit Schwerpunkt Wirtschafts- und Betriebspädagogik</w:t>
            </w:r>
            <w:r>
              <w:rPr>
                <w:sz w:val="22"/>
                <w:szCs w:val="22"/>
              </w:rPr>
              <w:t xml:space="preserve"> und Studierende des Bachelor Berufspädagogik Technik</w:t>
            </w:r>
            <w:r w:rsidRPr="009637D7">
              <w:rPr>
                <w:sz w:val="22"/>
                <w:szCs w:val="22"/>
              </w:rPr>
              <w:t>, Studienrichtung II</w:t>
            </w:r>
          </w:p>
        </w:tc>
      </w:tr>
      <w:tr w:rsidR="0082081A" w:rsidRPr="0082081A" w:rsidTr="007D6E80">
        <w:trPr>
          <w:trHeight w:val="340"/>
          <w:jc w:val="center"/>
        </w:trPr>
        <w:tc>
          <w:tcPr>
            <w:tcW w:w="567" w:type="dxa"/>
          </w:tcPr>
          <w:p w:rsidR="0082081A" w:rsidRPr="0082081A" w:rsidRDefault="0082081A" w:rsidP="0082081A">
            <w:pPr>
              <w:pStyle w:val="Listenabsatz"/>
              <w:numPr>
                <w:ilvl w:val="0"/>
                <w:numId w:val="1"/>
              </w:numPr>
              <w:rPr>
                <w:rFonts w:cs="Arial"/>
              </w:rPr>
            </w:pPr>
          </w:p>
        </w:tc>
        <w:tc>
          <w:tcPr>
            <w:tcW w:w="2694" w:type="dxa"/>
          </w:tcPr>
          <w:p w:rsidR="0082081A" w:rsidRPr="0082081A" w:rsidRDefault="0082081A" w:rsidP="0082081A">
            <w:pPr>
              <w:spacing w:after="0" w:line="240" w:lineRule="auto"/>
              <w:rPr>
                <w:rFonts w:ascii="Arial" w:hAnsi="Arial" w:cs="Arial"/>
                <w:b/>
              </w:rPr>
            </w:pPr>
            <w:r w:rsidRPr="0082081A">
              <w:rPr>
                <w:rFonts w:ascii="Arial" w:hAnsi="Arial" w:cs="Arial"/>
                <w:b/>
              </w:rPr>
              <w:t xml:space="preserve">Studien- und </w:t>
            </w:r>
          </w:p>
          <w:p w:rsidR="0082081A" w:rsidRPr="0082081A" w:rsidRDefault="0082081A" w:rsidP="0082081A">
            <w:pPr>
              <w:spacing w:after="0" w:line="240" w:lineRule="auto"/>
              <w:rPr>
                <w:rFonts w:ascii="Arial" w:hAnsi="Arial" w:cs="Arial"/>
                <w:b/>
              </w:rPr>
            </w:pPr>
            <w:r w:rsidRPr="0082081A">
              <w:rPr>
                <w:rFonts w:ascii="Arial" w:hAnsi="Arial" w:cs="Arial"/>
                <w:b/>
              </w:rPr>
              <w:t>Prüfungsleistungen</w:t>
            </w:r>
          </w:p>
        </w:tc>
        <w:tc>
          <w:tcPr>
            <w:tcW w:w="6520" w:type="dxa"/>
          </w:tcPr>
          <w:p w:rsidR="0082081A" w:rsidRPr="0082081A" w:rsidRDefault="0082081A" w:rsidP="0082081A">
            <w:pPr>
              <w:pStyle w:val="Listenabsatz"/>
              <w:numPr>
                <w:ilvl w:val="0"/>
                <w:numId w:val="2"/>
              </w:numPr>
              <w:ind w:left="209" w:hanging="209"/>
              <w:rPr>
                <w:rFonts w:cs="Arial"/>
              </w:rPr>
            </w:pPr>
            <w:r w:rsidRPr="0082081A">
              <w:rPr>
                <w:rFonts w:cs="Arial"/>
              </w:rPr>
              <w:t>Klausur (60 Min.)</w:t>
            </w:r>
          </w:p>
          <w:p w:rsidR="0082081A" w:rsidRPr="0082081A" w:rsidRDefault="0082081A" w:rsidP="0082081A">
            <w:pPr>
              <w:pStyle w:val="Listenabsatz"/>
              <w:numPr>
                <w:ilvl w:val="0"/>
                <w:numId w:val="2"/>
              </w:numPr>
              <w:ind w:left="209" w:hanging="209"/>
              <w:rPr>
                <w:rFonts w:cs="Arial"/>
              </w:rPr>
            </w:pPr>
            <w:r w:rsidRPr="0082081A">
              <w:rPr>
                <w:rFonts w:cs="Arial"/>
              </w:rPr>
              <w:t xml:space="preserve">Präsentation </w:t>
            </w:r>
          </w:p>
          <w:p w:rsidR="0082081A" w:rsidRPr="0082081A" w:rsidRDefault="0082081A" w:rsidP="0082081A">
            <w:pPr>
              <w:pStyle w:val="Listenabsatz"/>
              <w:numPr>
                <w:ilvl w:val="0"/>
                <w:numId w:val="2"/>
              </w:numPr>
              <w:ind w:left="209" w:hanging="209"/>
              <w:rPr>
                <w:rFonts w:cs="Arial"/>
              </w:rPr>
            </w:pPr>
            <w:r w:rsidRPr="0082081A">
              <w:rPr>
                <w:rFonts w:cs="Arial"/>
              </w:rPr>
              <w:t>1 Versuchspersonenstunde</w:t>
            </w:r>
          </w:p>
        </w:tc>
      </w:tr>
      <w:tr w:rsidR="0082081A" w:rsidRPr="0082081A" w:rsidTr="007D6E80">
        <w:trPr>
          <w:trHeight w:val="340"/>
          <w:jc w:val="center"/>
        </w:trPr>
        <w:tc>
          <w:tcPr>
            <w:tcW w:w="567" w:type="dxa"/>
          </w:tcPr>
          <w:p w:rsidR="0082081A" w:rsidRPr="0082081A" w:rsidRDefault="0082081A" w:rsidP="0082081A">
            <w:pPr>
              <w:pStyle w:val="Listenabsatz"/>
              <w:numPr>
                <w:ilvl w:val="0"/>
                <w:numId w:val="1"/>
              </w:numPr>
              <w:rPr>
                <w:rFonts w:cs="Arial"/>
              </w:rPr>
            </w:pPr>
          </w:p>
        </w:tc>
        <w:tc>
          <w:tcPr>
            <w:tcW w:w="2694" w:type="dxa"/>
          </w:tcPr>
          <w:p w:rsidR="0082081A" w:rsidRPr="0082081A" w:rsidRDefault="0082081A" w:rsidP="0082081A">
            <w:pPr>
              <w:spacing w:after="0" w:line="240" w:lineRule="auto"/>
              <w:rPr>
                <w:rFonts w:ascii="Arial" w:hAnsi="Arial" w:cs="Arial"/>
                <w:b/>
              </w:rPr>
            </w:pPr>
            <w:r w:rsidRPr="0082081A">
              <w:rPr>
                <w:rFonts w:ascii="Arial" w:hAnsi="Arial" w:cs="Arial"/>
                <w:b/>
              </w:rPr>
              <w:t>Berechnung Modulnote</w:t>
            </w:r>
          </w:p>
        </w:tc>
        <w:tc>
          <w:tcPr>
            <w:tcW w:w="6520" w:type="dxa"/>
          </w:tcPr>
          <w:p w:rsidR="0082081A" w:rsidRPr="0082081A" w:rsidRDefault="0082081A" w:rsidP="0082081A">
            <w:pPr>
              <w:pStyle w:val="Listenabsatz"/>
              <w:numPr>
                <w:ilvl w:val="0"/>
                <w:numId w:val="2"/>
              </w:numPr>
              <w:ind w:left="209" w:hanging="209"/>
              <w:rPr>
                <w:rFonts w:cs="Arial"/>
              </w:rPr>
            </w:pPr>
            <w:r w:rsidRPr="0082081A">
              <w:rPr>
                <w:rFonts w:cs="Arial"/>
              </w:rPr>
              <w:t>Klausur (70 %)</w:t>
            </w:r>
          </w:p>
          <w:p w:rsidR="0082081A" w:rsidRPr="0082081A" w:rsidRDefault="0082081A" w:rsidP="0082081A">
            <w:pPr>
              <w:pStyle w:val="Listenabsatz"/>
              <w:numPr>
                <w:ilvl w:val="0"/>
                <w:numId w:val="2"/>
              </w:numPr>
              <w:ind w:left="209" w:hanging="209"/>
              <w:rPr>
                <w:rFonts w:cs="Arial"/>
              </w:rPr>
            </w:pPr>
            <w:r w:rsidRPr="0082081A">
              <w:rPr>
                <w:rFonts w:cs="Arial"/>
              </w:rPr>
              <w:t>Präsentation (30 %)</w:t>
            </w:r>
          </w:p>
          <w:p w:rsidR="0082081A" w:rsidRPr="0082081A" w:rsidRDefault="0082081A" w:rsidP="0082081A">
            <w:pPr>
              <w:pStyle w:val="Listenabsatz"/>
              <w:numPr>
                <w:ilvl w:val="0"/>
                <w:numId w:val="2"/>
              </w:numPr>
              <w:ind w:left="209" w:hanging="209"/>
              <w:rPr>
                <w:rFonts w:cs="Arial"/>
              </w:rPr>
            </w:pPr>
            <w:r w:rsidRPr="0082081A">
              <w:rPr>
                <w:rFonts w:cs="Arial"/>
              </w:rPr>
              <w:t>Versuchspersonenstunde (bestanden)</w:t>
            </w:r>
          </w:p>
        </w:tc>
      </w:tr>
      <w:tr w:rsidR="0082081A" w:rsidRPr="0082081A" w:rsidTr="007D6E80">
        <w:trPr>
          <w:trHeight w:val="340"/>
          <w:jc w:val="center"/>
        </w:trPr>
        <w:tc>
          <w:tcPr>
            <w:tcW w:w="567" w:type="dxa"/>
          </w:tcPr>
          <w:p w:rsidR="0082081A" w:rsidRPr="0082081A" w:rsidRDefault="0082081A" w:rsidP="0082081A">
            <w:pPr>
              <w:pStyle w:val="Listenabsatz"/>
              <w:numPr>
                <w:ilvl w:val="0"/>
                <w:numId w:val="1"/>
              </w:numPr>
              <w:rPr>
                <w:rFonts w:cs="Arial"/>
              </w:rPr>
            </w:pPr>
          </w:p>
        </w:tc>
        <w:tc>
          <w:tcPr>
            <w:tcW w:w="2694" w:type="dxa"/>
          </w:tcPr>
          <w:p w:rsidR="0082081A" w:rsidRPr="0082081A" w:rsidRDefault="0082081A" w:rsidP="0082081A">
            <w:pPr>
              <w:spacing w:after="0" w:line="240" w:lineRule="auto"/>
              <w:rPr>
                <w:rFonts w:ascii="Arial" w:hAnsi="Arial" w:cs="Arial"/>
                <w:b/>
              </w:rPr>
            </w:pPr>
            <w:r w:rsidRPr="0082081A">
              <w:rPr>
                <w:rFonts w:ascii="Arial" w:hAnsi="Arial" w:cs="Arial"/>
                <w:b/>
              </w:rPr>
              <w:t>Turnus des Angebots</w:t>
            </w:r>
          </w:p>
        </w:tc>
        <w:tc>
          <w:tcPr>
            <w:tcW w:w="6520" w:type="dxa"/>
          </w:tcPr>
          <w:p w:rsidR="0082081A" w:rsidRPr="0082081A" w:rsidRDefault="0082081A" w:rsidP="0082081A">
            <w:pPr>
              <w:pStyle w:val="Default"/>
              <w:rPr>
                <w:sz w:val="22"/>
                <w:szCs w:val="22"/>
              </w:rPr>
            </w:pPr>
            <w:r w:rsidRPr="0082081A">
              <w:rPr>
                <w:sz w:val="22"/>
                <w:szCs w:val="22"/>
              </w:rPr>
              <w:t xml:space="preserve">Jährlich im </w:t>
            </w:r>
            <w:proofErr w:type="spellStart"/>
            <w:r w:rsidRPr="0082081A">
              <w:rPr>
                <w:sz w:val="22"/>
                <w:szCs w:val="22"/>
              </w:rPr>
              <w:t>SoSe</w:t>
            </w:r>
            <w:proofErr w:type="spellEnd"/>
          </w:p>
        </w:tc>
      </w:tr>
      <w:tr w:rsidR="0082081A" w:rsidRPr="0082081A" w:rsidTr="007D6E80">
        <w:trPr>
          <w:trHeight w:val="340"/>
          <w:jc w:val="center"/>
        </w:trPr>
        <w:tc>
          <w:tcPr>
            <w:tcW w:w="567" w:type="dxa"/>
          </w:tcPr>
          <w:p w:rsidR="0082081A" w:rsidRPr="0082081A" w:rsidRDefault="0082081A" w:rsidP="0082081A">
            <w:pPr>
              <w:pStyle w:val="Listenabsatz"/>
              <w:numPr>
                <w:ilvl w:val="0"/>
                <w:numId w:val="1"/>
              </w:numPr>
              <w:rPr>
                <w:rFonts w:cs="Arial"/>
              </w:rPr>
            </w:pPr>
          </w:p>
        </w:tc>
        <w:tc>
          <w:tcPr>
            <w:tcW w:w="2694" w:type="dxa"/>
          </w:tcPr>
          <w:p w:rsidR="0082081A" w:rsidRPr="0082081A" w:rsidRDefault="0082081A" w:rsidP="0082081A">
            <w:pPr>
              <w:spacing w:after="0" w:line="240" w:lineRule="auto"/>
              <w:rPr>
                <w:rFonts w:ascii="Arial" w:hAnsi="Arial" w:cs="Arial"/>
                <w:b/>
              </w:rPr>
            </w:pPr>
            <w:r w:rsidRPr="0082081A">
              <w:rPr>
                <w:rFonts w:ascii="Arial" w:hAnsi="Arial" w:cs="Arial"/>
                <w:b/>
              </w:rPr>
              <w:t>Arbeitsaufwand</w:t>
            </w:r>
          </w:p>
        </w:tc>
        <w:tc>
          <w:tcPr>
            <w:tcW w:w="6520" w:type="dxa"/>
          </w:tcPr>
          <w:p w:rsidR="0082081A" w:rsidRPr="0082081A" w:rsidRDefault="0082081A" w:rsidP="0082081A">
            <w:pPr>
              <w:pStyle w:val="Default"/>
              <w:rPr>
                <w:sz w:val="22"/>
                <w:szCs w:val="22"/>
              </w:rPr>
            </w:pPr>
            <w:r w:rsidRPr="0082081A">
              <w:rPr>
                <w:sz w:val="22"/>
                <w:szCs w:val="22"/>
              </w:rPr>
              <w:t xml:space="preserve">Präsenzzeit: 60 h </w:t>
            </w:r>
          </w:p>
          <w:p w:rsidR="0082081A" w:rsidRPr="0082081A" w:rsidRDefault="0082081A" w:rsidP="0082081A">
            <w:pPr>
              <w:spacing w:after="0" w:line="240" w:lineRule="auto"/>
              <w:rPr>
                <w:rFonts w:ascii="Arial" w:hAnsi="Arial" w:cs="Arial"/>
              </w:rPr>
            </w:pPr>
            <w:r w:rsidRPr="0082081A">
              <w:rPr>
                <w:rFonts w:ascii="Arial" w:hAnsi="Arial" w:cs="Arial"/>
              </w:rPr>
              <w:t xml:space="preserve">Eigenstudium: 90 h </w:t>
            </w:r>
          </w:p>
        </w:tc>
      </w:tr>
      <w:tr w:rsidR="0082081A" w:rsidRPr="0082081A" w:rsidTr="007D6E80">
        <w:trPr>
          <w:trHeight w:val="340"/>
          <w:jc w:val="center"/>
        </w:trPr>
        <w:tc>
          <w:tcPr>
            <w:tcW w:w="567" w:type="dxa"/>
          </w:tcPr>
          <w:p w:rsidR="0082081A" w:rsidRPr="0082081A" w:rsidRDefault="0082081A" w:rsidP="0082081A">
            <w:pPr>
              <w:pStyle w:val="Listenabsatz"/>
              <w:numPr>
                <w:ilvl w:val="0"/>
                <w:numId w:val="1"/>
              </w:numPr>
              <w:rPr>
                <w:rFonts w:cs="Arial"/>
              </w:rPr>
            </w:pPr>
          </w:p>
        </w:tc>
        <w:tc>
          <w:tcPr>
            <w:tcW w:w="2694" w:type="dxa"/>
          </w:tcPr>
          <w:p w:rsidR="0082081A" w:rsidRPr="0082081A" w:rsidRDefault="0082081A" w:rsidP="0082081A">
            <w:pPr>
              <w:spacing w:after="0" w:line="240" w:lineRule="auto"/>
              <w:rPr>
                <w:rFonts w:ascii="Arial" w:hAnsi="Arial" w:cs="Arial"/>
                <w:b/>
              </w:rPr>
            </w:pPr>
            <w:r w:rsidRPr="0082081A">
              <w:rPr>
                <w:rFonts w:ascii="Arial" w:hAnsi="Arial" w:cs="Arial"/>
                <w:b/>
              </w:rPr>
              <w:t>Dauer des Moduls</w:t>
            </w:r>
          </w:p>
        </w:tc>
        <w:tc>
          <w:tcPr>
            <w:tcW w:w="6520" w:type="dxa"/>
          </w:tcPr>
          <w:p w:rsidR="0082081A" w:rsidRPr="0082081A" w:rsidRDefault="0082081A" w:rsidP="0082081A">
            <w:pPr>
              <w:spacing w:after="0" w:line="240" w:lineRule="auto"/>
              <w:rPr>
                <w:rFonts w:ascii="Arial" w:hAnsi="Arial" w:cs="Arial"/>
              </w:rPr>
            </w:pPr>
            <w:r w:rsidRPr="0082081A">
              <w:rPr>
                <w:rFonts w:ascii="Arial" w:hAnsi="Arial" w:cs="Arial"/>
              </w:rPr>
              <w:t>1 Semester</w:t>
            </w:r>
          </w:p>
        </w:tc>
      </w:tr>
      <w:tr w:rsidR="0082081A" w:rsidRPr="0082081A" w:rsidTr="007D6E80">
        <w:trPr>
          <w:trHeight w:val="340"/>
          <w:jc w:val="center"/>
        </w:trPr>
        <w:tc>
          <w:tcPr>
            <w:tcW w:w="567" w:type="dxa"/>
          </w:tcPr>
          <w:p w:rsidR="0082081A" w:rsidRPr="0082081A" w:rsidRDefault="0082081A" w:rsidP="0082081A">
            <w:pPr>
              <w:pStyle w:val="Listenabsatz"/>
              <w:numPr>
                <w:ilvl w:val="0"/>
                <w:numId w:val="1"/>
              </w:numPr>
              <w:rPr>
                <w:rFonts w:cs="Arial"/>
              </w:rPr>
            </w:pPr>
          </w:p>
        </w:tc>
        <w:tc>
          <w:tcPr>
            <w:tcW w:w="2694" w:type="dxa"/>
          </w:tcPr>
          <w:p w:rsidR="0082081A" w:rsidRPr="0082081A" w:rsidRDefault="0082081A" w:rsidP="0082081A">
            <w:pPr>
              <w:spacing w:after="0" w:line="240" w:lineRule="auto"/>
              <w:rPr>
                <w:rFonts w:ascii="Arial" w:hAnsi="Arial" w:cs="Arial"/>
                <w:b/>
              </w:rPr>
            </w:pPr>
            <w:r w:rsidRPr="0082081A">
              <w:rPr>
                <w:rFonts w:ascii="Arial" w:hAnsi="Arial" w:cs="Arial"/>
                <w:b/>
              </w:rPr>
              <w:t xml:space="preserve">Unterrichts- und </w:t>
            </w:r>
          </w:p>
          <w:p w:rsidR="0082081A" w:rsidRPr="0082081A" w:rsidRDefault="0082081A" w:rsidP="0082081A">
            <w:pPr>
              <w:spacing w:after="0" w:line="240" w:lineRule="auto"/>
              <w:rPr>
                <w:rFonts w:ascii="Arial" w:hAnsi="Arial" w:cs="Arial"/>
                <w:b/>
              </w:rPr>
            </w:pPr>
            <w:r w:rsidRPr="0082081A">
              <w:rPr>
                <w:rFonts w:ascii="Arial" w:hAnsi="Arial" w:cs="Arial"/>
                <w:b/>
              </w:rPr>
              <w:t>Prüfungssprache</w:t>
            </w:r>
          </w:p>
        </w:tc>
        <w:tc>
          <w:tcPr>
            <w:tcW w:w="6520" w:type="dxa"/>
          </w:tcPr>
          <w:p w:rsidR="0082081A" w:rsidRPr="0082081A" w:rsidRDefault="0082081A" w:rsidP="0082081A">
            <w:pPr>
              <w:spacing w:after="0" w:line="240" w:lineRule="auto"/>
              <w:rPr>
                <w:rFonts w:ascii="Arial" w:hAnsi="Arial" w:cs="Arial"/>
              </w:rPr>
            </w:pPr>
            <w:r w:rsidRPr="0082081A">
              <w:rPr>
                <w:rFonts w:ascii="Arial" w:hAnsi="Arial" w:cs="Arial"/>
              </w:rPr>
              <w:t>Deutsch</w:t>
            </w:r>
          </w:p>
        </w:tc>
      </w:tr>
      <w:tr w:rsidR="0082081A" w:rsidRPr="0082081A" w:rsidTr="007D6E80">
        <w:trPr>
          <w:trHeight w:val="340"/>
          <w:jc w:val="center"/>
        </w:trPr>
        <w:tc>
          <w:tcPr>
            <w:tcW w:w="567" w:type="dxa"/>
          </w:tcPr>
          <w:p w:rsidR="0082081A" w:rsidRPr="0082081A" w:rsidRDefault="0082081A" w:rsidP="0082081A">
            <w:pPr>
              <w:pStyle w:val="Listenabsatz"/>
              <w:numPr>
                <w:ilvl w:val="0"/>
                <w:numId w:val="1"/>
              </w:numPr>
              <w:rPr>
                <w:rFonts w:cs="Arial"/>
              </w:rPr>
            </w:pPr>
          </w:p>
        </w:tc>
        <w:tc>
          <w:tcPr>
            <w:tcW w:w="2694" w:type="dxa"/>
          </w:tcPr>
          <w:p w:rsidR="0082081A" w:rsidRPr="0082081A" w:rsidRDefault="0082081A" w:rsidP="0082081A">
            <w:pPr>
              <w:spacing w:after="0" w:line="240" w:lineRule="auto"/>
              <w:rPr>
                <w:rFonts w:ascii="Arial" w:hAnsi="Arial" w:cs="Arial"/>
                <w:b/>
              </w:rPr>
            </w:pPr>
            <w:r w:rsidRPr="0082081A">
              <w:rPr>
                <w:rFonts w:ascii="Arial" w:hAnsi="Arial" w:cs="Arial"/>
                <w:b/>
              </w:rPr>
              <w:t xml:space="preserve">(Vorbereitende) </w:t>
            </w:r>
          </w:p>
          <w:p w:rsidR="0082081A" w:rsidRPr="0082081A" w:rsidRDefault="0082081A" w:rsidP="0082081A">
            <w:pPr>
              <w:spacing w:after="0" w:line="240" w:lineRule="auto"/>
              <w:rPr>
                <w:rFonts w:ascii="Arial" w:hAnsi="Arial" w:cs="Arial"/>
                <w:b/>
              </w:rPr>
            </w:pPr>
            <w:r w:rsidRPr="0082081A">
              <w:rPr>
                <w:rFonts w:ascii="Arial" w:hAnsi="Arial" w:cs="Arial"/>
                <w:b/>
              </w:rPr>
              <w:t>Literatur</w:t>
            </w:r>
          </w:p>
        </w:tc>
        <w:tc>
          <w:tcPr>
            <w:tcW w:w="6520" w:type="dxa"/>
          </w:tcPr>
          <w:p w:rsidR="0082081A" w:rsidRPr="0082081A" w:rsidRDefault="0082081A" w:rsidP="0082081A">
            <w:pPr>
              <w:pStyle w:val="Default"/>
              <w:rPr>
                <w:sz w:val="22"/>
                <w:szCs w:val="22"/>
              </w:rPr>
            </w:pPr>
            <w:r w:rsidRPr="0082081A">
              <w:rPr>
                <w:sz w:val="22"/>
                <w:szCs w:val="22"/>
              </w:rPr>
              <w:t>Wird bekannt gegeben</w:t>
            </w:r>
          </w:p>
        </w:tc>
      </w:tr>
    </w:tbl>
    <w:p w:rsidR="0082081A" w:rsidRPr="0082081A" w:rsidRDefault="0082081A" w:rsidP="0082081A">
      <w:pPr>
        <w:spacing w:after="0" w:line="240" w:lineRule="auto"/>
        <w:rPr>
          <w:rFonts w:ascii="Arial" w:hAnsi="Arial" w:cs="Arial"/>
        </w:rPr>
      </w:pPr>
    </w:p>
    <w:p w:rsidR="005004EF" w:rsidRPr="0082081A" w:rsidRDefault="005004EF" w:rsidP="0082081A">
      <w:pPr>
        <w:spacing w:after="0" w:line="240" w:lineRule="auto"/>
        <w:rPr>
          <w:rFonts w:ascii="Arial" w:hAnsi="Arial" w:cs="Arial"/>
        </w:rPr>
      </w:pPr>
    </w:p>
    <w:tbl>
      <w:tblPr>
        <w:tblW w:w="98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5528"/>
        <w:gridCol w:w="1033"/>
      </w:tblGrid>
      <w:tr w:rsidR="00E5081E" w:rsidRPr="0082081A" w:rsidTr="00D676C8">
        <w:trPr>
          <w:trHeight w:val="567"/>
          <w:jc w:val="center"/>
        </w:trPr>
        <w:tc>
          <w:tcPr>
            <w:tcW w:w="567" w:type="dxa"/>
            <w:tcBorders>
              <w:top w:val="double" w:sz="4" w:space="0" w:color="auto"/>
            </w:tcBorders>
            <w:shd w:val="clear" w:color="auto" w:fill="E0E0E0"/>
          </w:tcPr>
          <w:p w:rsidR="00E5081E" w:rsidRPr="0082081A" w:rsidRDefault="00A47AD0" w:rsidP="0082081A">
            <w:pPr>
              <w:pStyle w:val="Listenabsatz"/>
              <w:ind w:left="0" w:hanging="1"/>
              <w:rPr>
                <w:rFonts w:cs="Arial"/>
              </w:rPr>
            </w:pPr>
            <w:r w:rsidRPr="0082081A">
              <w:rPr>
                <w:rFonts w:cs="Arial"/>
              </w:rPr>
              <w:t>1</w:t>
            </w:r>
          </w:p>
        </w:tc>
        <w:tc>
          <w:tcPr>
            <w:tcW w:w="2694" w:type="dxa"/>
            <w:tcBorders>
              <w:top w:val="double" w:sz="4" w:space="0" w:color="auto"/>
            </w:tcBorders>
            <w:shd w:val="clear" w:color="auto" w:fill="E0E0E0"/>
          </w:tcPr>
          <w:p w:rsidR="00E5081E" w:rsidRPr="0082081A" w:rsidRDefault="00E5081E" w:rsidP="0082081A">
            <w:pPr>
              <w:spacing w:after="0" w:line="240" w:lineRule="auto"/>
              <w:rPr>
                <w:rFonts w:ascii="Arial" w:hAnsi="Arial" w:cs="Arial"/>
                <w:b/>
              </w:rPr>
            </w:pPr>
            <w:r w:rsidRPr="0082081A">
              <w:rPr>
                <w:rFonts w:ascii="Arial" w:hAnsi="Arial" w:cs="Arial"/>
                <w:b/>
              </w:rPr>
              <w:t>Modulbezeichnung</w:t>
            </w:r>
          </w:p>
          <w:p w:rsidR="00E5081E" w:rsidRPr="0082081A" w:rsidRDefault="006740C7" w:rsidP="0082081A">
            <w:pPr>
              <w:pStyle w:val="Default"/>
              <w:rPr>
                <w:sz w:val="22"/>
                <w:szCs w:val="22"/>
              </w:rPr>
            </w:pPr>
            <w:r w:rsidRPr="0082081A">
              <w:rPr>
                <w:sz w:val="22"/>
                <w:szCs w:val="22"/>
              </w:rPr>
              <w:t xml:space="preserve">neue </w:t>
            </w:r>
            <w:proofErr w:type="spellStart"/>
            <w:r w:rsidRPr="0082081A">
              <w:rPr>
                <w:sz w:val="22"/>
                <w:szCs w:val="22"/>
              </w:rPr>
              <w:t>RuW</w:t>
            </w:r>
            <w:proofErr w:type="spellEnd"/>
            <w:r w:rsidRPr="0082081A">
              <w:rPr>
                <w:sz w:val="22"/>
                <w:szCs w:val="22"/>
              </w:rPr>
              <w:t>-Nr.</w:t>
            </w:r>
          </w:p>
        </w:tc>
        <w:tc>
          <w:tcPr>
            <w:tcW w:w="5528" w:type="dxa"/>
            <w:tcBorders>
              <w:top w:val="double" w:sz="4" w:space="0" w:color="auto"/>
            </w:tcBorders>
            <w:shd w:val="clear" w:color="auto" w:fill="E0E0E0"/>
          </w:tcPr>
          <w:p w:rsidR="00E5081E" w:rsidRPr="0082081A" w:rsidRDefault="00E5081E" w:rsidP="0082081A">
            <w:pPr>
              <w:pStyle w:val="Default"/>
              <w:rPr>
                <w:b/>
                <w:color w:val="auto"/>
                <w:sz w:val="22"/>
                <w:szCs w:val="22"/>
              </w:rPr>
            </w:pPr>
            <w:r w:rsidRPr="0082081A">
              <w:rPr>
                <w:b/>
                <w:color w:val="auto"/>
                <w:sz w:val="22"/>
                <w:szCs w:val="22"/>
              </w:rPr>
              <w:t xml:space="preserve">Grundkurs </w:t>
            </w:r>
            <w:r w:rsidR="00EA5E70" w:rsidRPr="0082081A">
              <w:rPr>
                <w:b/>
                <w:color w:val="auto"/>
                <w:sz w:val="22"/>
                <w:szCs w:val="22"/>
              </w:rPr>
              <w:t>P</w:t>
            </w:r>
            <w:r w:rsidRPr="0082081A">
              <w:rPr>
                <w:b/>
                <w:color w:val="auto"/>
                <w:sz w:val="22"/>
                <w:szCs w:val="22"/>
              </w:rPr>
              <w:t>raktische Philos</w:t>
            </w:r>
            <w:r w:rsidR="00EA5E70" w:rsidRPr="0082081A">
              <w:rPr>
                <w:b/>
                <w:color w:val="auto"/>
                <w:sz w:val="22"/>
                <w:szCs w:val="22"/>
              </w:rPr>
              <w:t>o</w:t>
            </w:r>
            <w:r w:rsidRPr="0082081A">
              <w:rPr>
                <w:b/>
                <w:color w:val="auto"/>
                <w:sz w:val="22"/>
                <w:szCs w:val="22"/>
              </w:rPr>
              <w:t>phie</w:t>
            </w:r>
            <w:r w:rsidR="00CD1C61" w:rsidRPr="0082081A">
              <w:rPr>
                <w:b/>
                <w:color w:val="auto"/>
                <w:sz w:val="22"/>
                <w:szCs w:val="22"/>
              </w:rPr>
              <w:t xml:space="preserve"> (</w:t>
            </w:r>
            <w:r w:rsidR="0017022E" w:rsidRPr="0082081A">
              <w:rPr>
                <w:b/>
                <w:color w:val="auto"/>
                <w:sz w:val="22"/>
                <w:szCs w:val="22"/>
              </w:rPr>
              <w:t>Berufs- und Wirtschaftspädagogik</w:t>
            </w:r>
            <w:r w:rsidR="00CD1C61" w:rsidRPr="0082081A">
              <w:rPr>
                <w:b/>
                <w:color w:val="auto"/>
                <w:sz w:val="22"/>
                <w:szCs w:val="22"/>
              </w:rPr>
              <w:t>)</w:t>
            </w:r>
          </w:p>
        </w:tc>
        <w:tc>
          <w:tcPr>
            <w:tcW w:w="1033" w:type="dxa"/>
            <w:tcBorders>
              <w:top w:val="double" w:sz="4" w:space="0" w:color="auto"/>
            </w:tcBorders>
            <w:shd w:val="clear" w:color="auto" w:fill="E0E0E0"/>
          </w:tcPr>
          <w:p w:rsidR="00E5081E" w:rsidRPr="0082081A" w:rsidRDefault="00E5081E" w:rsidP="0082081A">
            <w:pPr>
              <w:spacing w:after="0" w:line="240" w:lineRule="auto"/>
              <w:rPr>
                <w:rFonts w:ascii="Arial" w:hAnsi="Arial" w:cs="Arial"/>
                <w:b/>
              </w:rPr>
            </w:pPr>
            <w:r w:rsidRPr="0082081A">
              <w:rPr>
                <w:rFonts w:ascii="Arial" w:hAnsi="Arial" w:cs="Arial"/>
                <w:b/>
              </w:rPr>
              <w:t>5 ECTS</w:t>
            </w:r>
          </w:p>
        </w:tc>
      </w:tr>
      <w:tr w:rsidR="00E5081E" w:rsidRPr="0082081A" w:rsidTr="00D676C8">
        <w:trPr>
          <w:trHeight w:val="567"/>
          <w:jc w:val="center"/>
        </w:trPr>
        <w:tc>
          <w:tcPr>
            <w:tcW w:w="567" w:type="dxa"/>
            <w:shd w:val="clear" w:color="auto" w:fill="E0E0E0"/>
          </w:tcPr>
          <w:p w:rsidR="00E5081E" w:rsidRPr="0082081A" w:rsidRDefault="00A47AD0" w:rsidP="0082081A">
            <w:pPr>
              <w:pStyle w:val="Listenabsatz"/>
              <w:ind w:left="0" w:hanging="1"/>
              <w:rPr>
                <w:rFonts w:cs="Arial"/>
              </w:rPr>
            </w:pPr>
            <w:r w:rsidRPr="0082081A">
              <w:rPr>
                <w:rFonts w:cs="Arial"/>
              </w:rPr>
              <w:t>2</w:t>
            </w:r>
          </w:p>
        </w:tc>
        <w:tc>
          <w:tcPr>
            <w:tcW w:w="2694" w:type="dxa"/>
            <w:shd w:val="clear" w:color="auto" w:fill="E0E0E0"/>
          </w:tcPr>
          <w:p w:rsidR="00E5081E" w:rsidRPr="0082081A" w:rsidRDefault="00E5081E" w:rsidP="0082081A">
            <w:pPr>
              <w:spacing w:after="0" w:line="240" w:lineRule="auto"/>
              <w:rPr>
                <w:rFonts w:ascii="Arial" w:hAnsi="Arial" w:cs="Arial"/>
              </w:rPr>
            </w:pPr>
            <w:r w:rsidRPr="0082081A">
              <w:rPr>
                <w:rFonts w:ascii="Arial" w:hAnsi="Arial" w:cs="Arial"/>
              </w:rPr>
              <w:t>Lehrveranstaltungen</w:t>
            </w:r>
          </w:p>
          <w:p w:rsidR="00E5081E" w:rsidRPr="0082081A" w:rsidRDefault="00E5081E" w:rsidP="0082081A">
            <w:pPr>
              <w:pStyle w:val="Default"/>
              <w:rPr>
                <w:sz w:val="22"/>
                <w:szCs w:val="22"/>
              </w:rPr>
            </w:pPr>
          </w:p>
        </w:tc>
        <w:tc>
          <w:tcPr>
            <w:tcW w:w="5528" w:type="dxa"/>
            <w:shd w:val="clear" w:color="auto" w:fill="E0E0E0"/>
          </w:tcPr>
          <w:p w:rsidR="00B80182" w:rsidRPr="0082081A" w:rsidRDefault="007F450A" w:rsidP="0082081A">
            <w:pPr>
              <w:pStyle w:val="Default"/>
              <w:rPr>
                <w:color w:val="auto"/>
                <w:sz w:val="22"/>
                <w:szCs w:val="22"/>
              </w:rPr>
            </w:pPr>
            <w:r w:rsidRPr="0082081A">
              <w:rPr>
                <w:color w:val="auto"/>
                <w:sz w:val="22"/>
                <w:szCs w:val="22"/>
              </w:rPr>
              <w:t xml:space="preserve">PS </w:t>
            </w:r>
            <w:r w:rsidR="00E5081E" w:rsidRPr="0082081A">
              <w:rPr>
                <w:color w:val="auto"/>
                <w:sz w:val="22"/>
                <w:szCs w:val="22"/>
              </w:rPr>
              <w:t>Grundkurs Praktische Philosophie</w:t>
            </w:r>
            <w:r w:rsidR="00A37E11" w:rsidRPr="0082081A">
              <w:rPr>
                <w:color w:val="auto"/>
                <w:sz w:val="22"/>
                <w:szCs w:val="22"/>
              </w:rPr>
              <w:t xml:space="preserve"> (2 SWS) </w:t>
            </w:r>
          </w:p>
        </w:tc>
        <w:tc>
          <w:tcPr>
            <w:tcW w:w="1033" w:type="dxa"/>
            <w:shd w:val="clear" w:color="auto" w:fill="E0E0E0"/>
          </w:tcPr>
          <w:p w:rsidR="00E5081E" w:rsidRPr="0082081A" w:rsidRDefault="00E5081E" w:rsidP="0082081A">
            <w:pPr>
              <w:spacing w:after="0" w:line="240" w:lineRule="auto"/>
              <w:rPr>
                <w:rFonts w:ascii="Arial" w:hAnsi="Arial" w:cs="Arial"/>
              </w:rPr>
            </w:pPr>
            <w:r w:rsidRPr="0082081A">
              <w:rPr>
                <w:rFonts w:ascii="Arial" w:hAnsi="Arial" w:cs="Arial"/>
              </w:rPr>
              <w:t>5 ECTS</w:t>
            </w:r>
          </w:p>
        </w:tc>
      </w:tr>
      <w:tr w:rsidR="00E5081E" w:rsidRPr="0082081A" w:rsidTr="00D676C8">
        <w:trPr>
          <w:trHeight w:val="383"/>
          <w:jc w:val="center"/>
        </w:trPr>
        <w:tc>
          <w:tcPr>
            <w:tcW w:w="567" w:type="dxa"/>
            <w:tcBorders>
              <w:bottom w:val="double" w:sz="4" w:space="0" w:color="auto"/>
            </w:tcBorders>
            <w:shd w:val="clear" w:color="auto" w:fill="E0E0E0"/>
          </w:tcPr>
          <w:p w:rsidR="00E5081E" w:rsidRPr="0082081A" w:rsidRDefault="00A47AD0" w:rsidP="0082081A">
            <w:pPr>
              <w:pStyle w:val="Listenabsatz"/>
              <w:ind w:left="0" w:hanging="1"/>
              <w:rPr>
                <w:rFonts w:cs="Arial"/>
              </w:rPr>
            </w:pPr>
            <w:r w:rsidRPr="0082081A">
              <w:rPr>
                <w:rFonts w:cs="Arial"/>
              </w:rPr>
              <w:t>3</w:t>
            </w:r>
          </w:p>
        </w:tc>
        <w:tc>
          <w:tcPr>
            <w:tcW w:w="2694" w:type="dxa"/>
            <w:tcBorders>
              <w:bottom w:val="double" w:sz="4" w:space="0" w:color="auto"/>
            </w:tcBorders>
            <w:shd w:val="clear" w:color="auto" w:fill="E0E0E0"/>
          </w:tcPr>
          <w:p w:rsidR="00E5081E" w:rsidRPr="0082081A" w:rsidRDefault="00E5081E" w:rsidP="0082081A">
            <w:pPr>
              <w:spacing w:after="0" w:line="240" w:lineRule="auto"/>
              <w:rPr>
                <w:rFonts w:ascii="Arial" w:hAnsi="Arial" w:cs="Arial"/>
              </w:rPr>
            </w:pPr>
            <w:r w:rsidRPr="0082081A">
              <w:rPr>
                <w:rFonts w:ascii="Arial" w:hAnsi="Arial" w:cs="Arial"/>
              </w:rPr>
              <w:t>Lehrende</w:t>
            </w:r>
          </w:p>
        </w:tc>
        <w:tc>
          <w:tcPr>
            <w:tcW w:w="5528" w:type="dxa"/>
            <w:tcBorders>
              <w:bottom w:val="double" w:sz="4" w:space="0" w:color="auto"/>
            </w:tcBorders>
            <w:shd w:val="clear" w:color="auto" w:fill="E0E0E0"/>
          </w:tcPr>
          <w:p w:rsidR="00E5081E" w:rsidRPr="0082081A" w:rsidRDefault="00CD1C61" w:rsidP="0082081A">
            <w:pPr>
              <w:pStyle w:val="Default"/>
              <w:rPr>
                <w:color w:val="auto"/>
                <w:sz w:val="22"/>
                <w:szCs w:val="22"/>
              </w:rPr>
            </w:pPr>
            <w:r w:rsidRPr="0082081A">
              <w:rPr>
                <w:color w:val="auto"/>
                <w:sz w:val="22"/>
                <w:szCs w:val="22"/>
              </w:rPr>
              <w:t xml:space="preserve">siehe </w:t>
            </w:r>
            <w:proofErr w:type="spellStart"/>
            <w:r w:rsidRPr="0082081A">
              <w:rPr>
                <w:color w:val="auto"/>
                <w:sz w:val="22"/>
                <w:szCs w:val="22"/>
              </w:rPr>
              <w:t>UnivIS</w:t>
            </w:r>
            <w:proofErr w:type="spellEnd"/>
          </w:p>
        </w:tc>
        <w:tc>
          <w:tcPr>
            <w:tcW w:w="1033" w:type="dxa"/>
            <w:tcBorders>
              <w:bottom w:val="double" w:sz="4" w:space="0" w:color="auto"/>
            </w:tcBorders>
            <w:shd w:val="clear" w:color="auto" w:fill="E0E0E0"/>
          </w:tcPr>
          <w:p w:rsidR="00E5081E" w:rsidRPr="0082081A" w:rsidRDefault="00E5081E" w:rsidP="0082081A">
            <w:pPr>
              <w:spacing w:after="0" w:line="240" w:lineRule="auto"/>
              <w:rPr>
                <w:rFonts w:ascii="Arial" w:hAnsi="Arial" w:cs="Arial"/>
              </w:rPr>
            </w:pPr>
          </w:p>
        </w:tc>
      </w:tr>
    </w:tbl>
    <w:p w:rsidR="00E5081E" w:rsidRPr="0082081A" w:rsidRDefault="00E5081E" w:rsidP="0082081A">
      <w:pPr>
        <w:spacing w:after="0" w:line="240" w:lineRule="auto"/>
        <w:rPr>
          <w:rFonts w:ascii="Arial" w:hAnsi="Arial" w:cs="Arial"/>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6520"/>
      </w:tblGrid>
      <w:tr w:rsidR="00E5081E" w:rsidRPr="0082081A" w:rsidTr="00D676C8">
        <w:trPr>
          <w:trHeight w:val="340"/>
          <w:jc w:val="center"/>
        </w:trPr>
        <w:tc>
          <w:tcPr>
            <w:tcW w:w="567" w:type="dxa"/>
          </w:tcPr>
          <w:p w:rsidR="00E5081E" w:rsidRPr="0082081A" w:rsidRDefault="00A47AD0" w:rsidP="0082081A">
            <w:pPr>
              <w:pStyle w:val="Listenabsatz"/>
              <w:ind w:left="0" w:hanging="1"/>
              <w:rPr>
                <w:rFonts w:cs="Arial"/>
              </w:rPr>
            </w:pPr>
            <w:r w:rsidRPr="0082081A">
              <w:rPr>
                <w:rFonts w:cs="Arial"/>
              </w:rPr>
              <w:t>4</w:t>
            </w:r>
          </w:p>
        </w:tc>
        <w:tc>
          <w:tcPr>
            <w:tcW w:w="2694" w:type="dxa"/>
          </w:tcPr>
          <w:p w:rsidR="00E5081E" w:rsidRPr="0082081A" w:rsidRDefault="00E5081E" w:rsidP="0082081A">
            <w:pPr>
              <w:spacing w:after="0" w:line="240" w:lineRule="auto"/>
              <w:rPr>
                <w:rFonts w:ascii="Arial" w:hAnsi="Arial" w:cs="Arial"/>
                <w:b/>
              </w:rPr>
            </w:pPr>
            <w:r w:rsidRPr="0082081A">
              <w:rPr>
                <w:rFonts w:ascii="Arial" w:hAnsi="Arial" w:cs="Arial"/>
                <w:b/>
              </w:rPr>
              <w:t>Modulverantwortliche/r</w:t>
            </w:r>
          </w:p>
        </w:tc>
        <w:tc>
          <w:tcPr>
            <w:tcW w:w="6520" w:type="dxa"/>
          </w:tcPr>
          <w:p w:rsidR="00E5081E" w:rsidRPr="0082081A" w:rsidRDefault="00CD1C61" w:rsidP="0082081A">
            <w:pPr>
              <w:pStyle w:val="Default"/>
              <w:rPr>
                <w:sz w:val="22"/>
                <w:szCs w:val="22"/>
              </w:rPr>
            </w:pPr>
            <w:r w:rsidRPr="0082081A">
              <w:rPr>
                <w:sz w:val="22"/>
                <w:szCs w:val="22"/>
              </w:rPr>
              <w:t>Prof. Dr. Nico Scarano</w:t>
            </w:r>
          </w:p>
        </w:tc>
      </w:tr>
      <w:tr w:rsidR="00E5081E" w:rsidRPr="0082081A" w:rsidTr="00D676C8">
        <w:trPr>
          <w:trHeight w:val="340"/>
          <w:jc w:val="center"/>
        </w:trPr>
        <w:tc>
          <w:tcPr>
            <w:tcW w:w="567" w:type="dxa"/>
          </w:tcPr>
          <w:p w:rsidR="00E5081E" w:rsidRPr="0082081A" w:rsidRDefault="00A47AD0" w:rsidP="0082081A">
            <w:pPr>
              <w:pStyle w:val="Listenabsatz"/>
              <w:ind w:left="0" w:hanging="1"/>
              <w:rPr>
                <w:rFonts w:cs="Arial"/>
              </w:rPr>
            </w:pPr>
            <w:r w:rsidRPr="0082081A">
              <w:rPr>
                <w:rFonts w:cs="Arial"/>
              </w:rPr>
              <w:t>5</w:t>
            </w:r>
          </w:p>
        </w:tc>
        <w:tc>
          <w:tcPr>
            <w:tcW w:w="2694" w:type="dxa"/>
          </w:tcPr>
          <w:p w:rsidR="00E5081E" w:rsidRPr="0082081A" w:rsidRDefault="00E5081E" w:rsidP="0082081A">
            <w:pPr>
              <w:spacing w:after="0" w:line="240" w:lineRule="auto"/>
              <w:rPr>
                <w:rFonts w:ascii="Arial" w:hAnsi="Arial" w:cs="Arial"/>
                <w:b/>
              </w:rPr>
            </w:pPr>
            <w:r w:rsidRPr="0082081A">
              <w:rPr>
                <w:rFonts w:ascii="Arial" w:hAnsi="Arial" w:cs="Arial"/>
                <w:b/>
              </w:rPr>
              <w:t>Inhalt</w:t>
            </w:r>
          </w:p>
        </w:tc>
        <w:tc>
          <w:tcPr>
            <w:tcW w:w="6520" w:type="dxa"/>
          </w:tcPr>
          <w:p w:rsidR="00E5081E" w:rsidRPr="0082081A" w:rsidRDefault="00E5081E" w:rsidP="0082081A">
            <w:pPr>
              <w:pStyle w:val="Listenabsatz"/>
              <w:numPr>
                <w:ilvl w:val="0"/>
                <w:numId w:val="7"/>
              </w:numPr>
              <w:ind w:left="350" w:hanging="284"/>
              <w:rPr>
                <w:rFonts w:cs="Arial"/>
              </w:rPr>
            </w:pPr>
            <w:r w:rsidRPr="0082081A">
              <w:rPr>
                <w:rFonts w:cs="Arial"/>
              </w:rPr>
              <w:t>Vermittlung fundierter Grundlagen der Ethik</w:t>
            </w:r>
          </w:p>
          <w:p w:rsidR="00E5081E" w:rsidRPr="0082081A" w:rsidRDefault="00E5081E" w:rsidP="0082081A">
            <w:pPr>
              <w:pStyle w:val="Listenabsatz"/>
              <w:numPr>
                <w:ilvl w:val="0"/>
                <w:numId w:val="7"/>
              </w:numPr>
              <w:ind w:left="350" w:hanging="284"/>
              <w:rPr>
                <w:rFonts w:cs="Arial"/>
              </w:rPr>
            </w:pPr>
            <w:r w:rsidRPr="0082081A">
              <w:rPr>
                <w:rFonts w:cs="Arial"/>
              </w:rPr>
              <w:t>Systematische Diskussion von Termini wie Moral und Ethik, Autonomie, Glück, freier Wille, Gerechtigkeit</w:t>
            </w:r>
          </w:p>
          <w:p w:rsidR="00E5081E" w:rsidRPr="0082081A" w:rsidRDefault="00E5081E" w:rsidP="0082081A">
            <w:pPr>
              <w:pStyle w:val="Listenabsatz"/>
              <w:numPr>
                <w:ilvl w:val="0"/>
                <w:numId w:val="7"/>
              </w:numPr>
              <w:ind w:left="350" w:hanging="284"/>
              <w:rPr>
                <w:rFonts w:cs="Arial"/>
              </w:rPr>
            </w:pPr>
            <w:r w:rsidRPr="0082081A">
              <w:rPr>
                <w:rFonts w:cs="Arial"/>
              </w:rPr>
              <w:t>Vermittlung der Kenntnis verschiedener in der Geschichte der Philosophie vertretender Ansätze zur Ethik</w:t>
            </w:r>
          </w:p>
          <w:p w:rsidR="00E5081E" w:rsidRPr="0082081A" w:rsidRDefault="00E5081E" w:rsidP="0082081A">
            <w:pPr>
              <w:pStyle w:val="Listenabsatz"/>
              <w:numPr>
                <w:ilvl w:val="0"/>
                <w:numId w:val="7"/>
              </w:numPr>
              <w:ind w:left="350" w:hanging="284"/>
              <w:rPr>
                <w:rFonts w:cs="Arial"/>
              </w:rPr>
            </w:pPr>
            <w:r w:rsidRPr="0082081A">
              <w:rPr>
                <w:rFonts w:cs="Arial"/>
              </w:rPr>
              <w:t>Behandlung der Thematik anhand klassischer Texte der Ethik</w:t>
            </w:r>
          </w:p>
        </w:tc>
      </w:tr>
      <w:tr w:rsidR="00E5081E" w:rsidRPr="0082081A" w:rsidTr="00D676C8">
        <w:trPr>
          <w:trHeight w:val="340"/>
          <w:jc w:val="center"/>
        </w:trPr>
        <w:tc>
          <w:tcPr>
            <w:tcW w:w="567" w:type="dxa"/>
          </w:tcPr>
          <w:p w:rsidR="00E5081E" w:rsidRPr="0082081A" w:rsidRDefault="00A47AD0" w:rsidP="0082081A">
            <w:pPr>
              <w:pStyle w:val="Listenabsatz"/>
              <w:ind w:left="0" w:hanging="1"/>
              <w:rPr>
                <w:rFonts w:cs="Arial"/>
              </w:rPr>
            </w:pPr>
            <w:r w:rsidRPr="0082081A">
              <w:rPr>
                <w:rFonts w:cs="Arial"/>
              </w:rPr>
              <w:t>6</w:t>
            </w:r>
          </w:p>
        </w:tc>
        <w:tc>
          <w:tcPr>
            <w:tcW w:w="2694" w:type="dxa"/>
          </w:tcPr>
          <w:p w:rsidR="00E5081E" w:rsidRPr="0082081A" w:rsidRDefault="00E5081E" w:rsidP="0082081A">
            <w:pPr>
              <w:spacing w:after="0" w:line="240" w:lineRule="auto"/>
              <w:rPr>
                <w:rFonts w:ascii="Arial" w:hAnsi="Arial" w:cs="Arial"/>
                <w:b/>
              </w:rPr>
            </w:pPr>
            <w:r w:rsidRPr="0082081A">
              <w:rPr>
                <w:rFonts w:ascii="Arial" w:hAnsi="Arial" w:cs="Arial"/>
                <w:b/>
              </w:rPr>
              <w:t xml:space="preserve">Lernziele und </w:t>
            </w:r>
          </w:p>
          <w:p w:rsidR="00E5081E" w:rsidRPr="0082081A" w:rsidRDefault="00E5081E" w:rsidP="0082081A">
            <w:pPr>
              <w:spacing w:after="0" w:line="240" w:lineRule="auto"/>
              <w:rPr>
                <w:rFonts w:ascii="Arial" w:hAnsi="Arial" w:cs="Arial"/>
                <w:b/>
              </w:rPr>
            </w:pPr>
            <w:r w:rsidRPr="0082081A">
              <w:rPr>
                <w:rFonts w:ascii="Arial" w:hAnsi="Arial" w:cs="Arial"/>
                <w:b/>
              </w:rPr>
              <w:t>Kompetenzen</w:t>
            </w:r>
          </w:p>
        </w:tc>
        <w:tc>
          <w:tcPr>
            <w:tcW w:w="6520" w:type="dxa"/>
          </w:tcPr>
          <w:p w:rsidR="001D252F" w:rsidRPr="0082081A" w:rsidRDefault="001D252F" w:rsidP="0082081A">
            <w:pPr>
              <w:spacing w:after="0" w:line="240" w:lineRule="auto"/>
              <w:rPr>
                <w:rFonts w:ascii="Arial" w:hAnsi="Arial" w:cs="Arial"/>
              </w:rPr>
            </w:pPr>
            <w:r w:rsidRPr="0082081A">
              <w:rPr>
                <w:rFonts w:ascii="Arial" w:hAnsi="Arial" w:cs="Arial"/>
              </w:rPr>
              <w:t xml:space="preserve">Die Studierenden </w:t>
            </w:r>
          </w:p>
          <w:p w:rsidR="00E5081E" w:rsidRPr="0082081A" w:rsidRDefault="00E5081E" w:rsidP="0082081A">
            <w:pPr>
              <w:pStyle w:val="Listenabsatz"/>
              <w:numPr>
                <w:ilvl w:val="0"/>
                <w:numId w:val="7"/>
              </w:numPr>
              <w:ind w:left="350" w:hanging="284"/>
              <w:rPr>
                <w:rFonts w:cs="Arial"/>
              </w:rPr>
            </w:pPr>
            <w:r w:rsidRPr="0082081A">
              <w:rPr>
                <w:rFonts w:cs="Arial"/>
              </w:rPr>
              <w:t>erlangen fundierte Kenntnisse über die Grundlagen und Grundprobleme der Ethik</w:t>
            </w:r>
          </w:p>
          <w:p w:rsidR="00E5081E" w:rsidRPr="0082081A" w:rsidRDefault="00E5081E" w:rsidP="0082081A">
            <w:pPr>
              <w:pStyle w:val="Listenabsatz"/>
              <w:numPr>
                <w:ilvl w:val="0"/>
                <w:numId w:val="7"/>
              </w:numPr>
              <w:ind w:left="350" w:hanging="284"/>
              <w:rPr>
                <w:rFonts w:cs="Arial"/>
              </w:rPr>
            </w:pPr>
            <w:r w:rsidRPr="0082081A">
              <w:rPr>
                <w:rFonts w:cs="Arial"/>
              </w:rPr>
              <w:t>erwerben Grundkenntnisse über die philosophiegeschichtliche Entwicklung der Ethik</w:t>
            </w:r>
          </w:p>
          <w:p w:rsidR="00E5081E" w:rsidRPr="0082081A" w:rsidRDefault="00E5081E" w:rsidP="0082081A">
            <w:pPr>
              <w:pStyle w:val="Listenabsatz"/>
              <w:numPr>
                <w:ilvl w:val="0"/>
                <w:numId w:val="7"/>
              </w:numPr>
              <w:ind w:left="350" w:hanging="284"/>
              <w:rPr>
                <w:rFonts w:cs="Arial"/>
              </w:rPr>
            </w:pPr>
            <w:r w:rsidRPr="0082081A">
              <w:rPr>
                <w:rFonts w:cs="Arial"/>
              </w:rPr>
              <w:t>werden in den systematischen Umgang und die Analyse mit zentralen historischen und zeitgenössischen Texten der Ethik eingeführt</w:t>
            </w:r>
          </w:p>
        </w:tc>
      </w:tr>
      <w:tr w:rsidR="00E5081E" w:rsidRPr="0082081A" w:rsidTr="00D676C8">
        <w:trPr>
          <w:trHeight w:val="340"/>
          <w:jc w:val="center"/>
        </w:trPr>
        <w:tc>
          <w:tcPr>
            <w:tcW w:w="567" w:type="dxa"/>
          </w:tcPr>
          <w:p w:rsidR="00E5081E" w:rsidRPr="0082081A" w:rsidRDefault="004A0A5F" w:rsidP="0082081A">
            <w:pPr>
              <w:pStyle w:val="Listenabsatz"/>
              <w:ind w:left="0" w:hanging="1"/>
              <w:rPr>
                <w:rFonts w:cs="Arial"/>
              </w:rPr>
            </w:pPr>
            <w:r w:rsidRPr="0082081A">
              <w:rPr>
                <w:rFonts w:cs="Arial"/>
              </w:rPr>
              <w:lastRenderedPageBreak/>
              <w:t>7</w:t>
            </w:r>
          </w:p>
        </w:tc>
        <w:tc>
          <w:tcPr>
            <w:tcW w:w="2694" w:type="dxa"/>
          </w:tcPr>
          <w:p w:rsidR="00E5081E" w:rsidRPr="0082081A" w:rsidRDefault="00E5081E" w:rsidP="0082081A">
            <w:pPr>
              <w:pStyle w:val="Listenabsatz"/>
              <w:ind w:left="0" w:hanging="1"/>
              <w:rPr>
                <w:rFonts w:cs="Arial"/>
              </w:rPr>
            </w:pPr>
            <w:r w:rsidRPr="0082081A">
              <w:rPr>
                <w:rFonts w:cs="Arial"/>
              </w:rPr>
              <w:t xml:space="preserve">Empfohlene </w:t>
            </w:r>
          </w:p>
          <w:p w:rsidR="00E5081E" w:rsidRPr="0082081A" w:rsidRDefault="00E5081E" w:rsidP="0082081A">
            <w:pPr>
              <w:pStyle w:val="Listenabsatz"/>
              <w:ind w:left="0" w:hanging="1"/>
              <w:rPr>
                <w:rFonts w:cs="Arial"/>
              </w:rPr>
            </w:pPr>
            <w:r w:rsidRPr="0082081A">
              <w:rPr>
                <w:rFonts w:cs="Arial"/>
              </w:rPr>
              <w:t>Voraussetzungen für die Teilnahme</w:t>
            </w:r>
          </w:p>
        </w:tc>
        <w:tc>
          <w:tcPr>
            <w:tcW w:w="6520" w:type="dxa"/>
          </w:tcPr>
          <w:p w:rsidR="00E5081E" w:rsidRPr="0082081A" w:rsidRDefault="00E5081E" w:rsidP="0082081A">
            <w:pPr>
              <w:pStyle w:val="Listenabsatz"/>
              <w:ind w:left="0" w:hanging="1"/>
              <w:rPr>
                <w:rFonts w:cs="Arial"/>
              </w:rPr>
            </w:pPr>
            <w:r w:rsidRPr="0082081A">
              <w:rPr>
                <w:rFonts w:cs="Arial"/>
              </w:rPr>
              <w:t>Keine</w:t>
            </w:r>
          </w:p>
        </w:tc>
      </w:tr>
      <w:tr w:rsidR="00E5081E" w:rsidRPr="0082081A" w:rsidTr="00D676C8">
        <w:trPr>
          <w:trHeight w:val="340"/>
          <w:jc w:val="center"/>
        </w:trPr>
        <w:tc>
          <w:tcPr>
            <w:tcW w:w="567" w:type="dxa"/>
          </w:tcPr>
          <w:p w:rsidR="00E5081E" w:rsidRPr="0082081A" w:rsidRDefault="004A0A5F" w:rsidP="0082081A">
            <w:pPr>
              <w:pStyle w:val="Listenabsatz"/>
              <w:ind w:left="0" w:hanging="1"/>
              <w:rPr>
                <w:rFonts w:cs="Arial"/>
              </w:rPr>
            </w:pPr>
            <w:r w:rsidRPr="0082081A">
              <w:rPr>
                <w:rFonts w:cs="Arial"/>
              </w:rPr>
              <w:t>8</w:t>
            </w:r>
          </w:p>
        </w:tc>
        <w:tc>
          <w:tcPr>
            <w:tcW w:w="2694" w:type="dxa"/>
          </w:tcPr>
          <w:p w:rsidR="00E5081E" w:rsidRPr="0082081A" w:rsidRDefault="00E5081E" w:rsidP="0082081A">
            <w:pPr>
              <w:pStyle w:val="Listenabsatz"/>
              <w:ind w:left="0" w:hanging="1"/>
              <w:rPr>
                <w:rFonts w:cs="Arial"/>
              </w:rPr>
            </w:pPr>
            <w:r w:rsidRPr="0082081A">
              <w:rPr>
                <w:rFonts w:cs="Arial"/>
              </w:rPr>
              <w:t xml:space="preserve">Einpassung in </w:t>
            </w:r>
          </w:p>
          <w:p w:rsidR="00E5081E" w:rsidRPr="0082081A" w:rsidRDefault="00E5081E" w:rsidP="0082081A">
            <w:pPr>
              <w:pStyle w:val="Listenabsatz"/>
              <w:ind w:left="0" w:hanging="1"/>
              <w:rPr>
                <w:rFonts w:cs="Arial"/>
              </w:rPr>
            </w:pPr>
            <w:r w:rsidRPr="0082081A">
              <w:rPr>
                <w:rFonts w:cs="Arial"/>
              </w:rPr>
              <w:t>Musterstudienplan</w:t>
            </w:r>
          </w:p>
        </w:tc>
        <w:tc>
          <w:tcPr>
            <w:tcW w:w="6520" w:type="dxa"/>
          </w:tcPr>
          <w:p w:rsidR="00E5081E" w:rsidRPr="0082081A" w:rsidRDefault="004A20C9" w:rsidP="009637D7">
            <w:pPr>
              <w:pStyle w:val="Listenabsatz"/>
              <w:ind w:left="0" w:hanging="1"/>
              <w:rPr>
                <w:rFonts w:cs="Arial"/>
              </w:rPr>
            </w:pPr>
            <w:r w:rsidRPr="0082081A">
              <w:rPr>
                <w:rFonts w:cs="Arial"/>
              </w:rPr>
              <w:t xml:space="preserve">3. </w:t>
            </w:r>
            <w:r w:rsidR="009637D7">
              <w:rPr>
                <w:rFonts w:cs="Arial"/>
              </w:rPr>
              <w:t>S</w:t>
            </w:r>
            <w:r w:rsidRPr="0082081A">
              <w:rPr>
                <w:rFonts w:cs="Arial"/>
              </w:rPr>
              <w:t>emester</w:t>
            </w:r>
          </w:p>
        </w:tc>
      </w:tr>
      <w:tr w:rsidR="00E5081E" w:rsidRPr="0082081A" w:rsidTr="00D676C8">
        <w:trPr>
          <w:trHeight w:val="340"/>
          <w:jc w:val="center"/>
        </w:trPr>
        <w:tc>
          <w:tcPr>
            <w:tcW w:w="567" w:type="dxa"/>
          </w:tcPr>
          <w:p w:rsidR="00E5081E" w:rsidRPr="0082081A" w:rsidRDefault="004A0A5F" w:rsidP="0082081A">
            <w:pPr>
              <w:pStyle w:val="Listenabsatz"/>
              <w:ind w:left="0" w:hanging="1"/>
              <w:rPr>
                <w:rFonts w:cs="Arial"/>
              </w:rPr>
            </w:pPr>
            <w:r w:rsidRPr="0082081A">
              <w:rPr>
                <w:rFonts w:cs="Arial"/>
              </w:rPr>
              <w:t>9</w:t>
            </w:r>
          </w:p>
        </w:tc>
        <w:tc>
          <w:tcPr>
            <w:tcW w:w="2694" w:type="dxa"/>
          </w:tcPr>
          <w:p w:rsidR="00E5081E" w:rsidRPr="0082081A" w:rsidRDefault="00E5081E" w:rsidP="0082081A">
            <w:pPr>
              <w:pStyle w:val="Listenabsatz"/>
              <w:ind w:left="0" w:hanging="1"/>
              <w:rPr>
                <w:rFonts w:cs="Arial"/>
              </w:rPr>
            </w:pPr>
            <w:r w:rsidRPr="0082081A">
              <w:rPr>
                <w:rFonts w:cs="Arial"/>
              </w:rPr>
              <w:t xml:space="preserve">Verwendbarkeit des </w:t>
            </w:r>
          </w:p>
          <w:p w:rsidR="00E5081E" w:rsidRPr="0082081A" w:rsidRDefault="00E5081E" w:rsidP="0082081A">
            <w:pPr>
              <w:pStyle w:val="Listenabsatz"/>
              <w:ind w:left="0" w:hanging="1"/>
              <w:rPr>
                <w:rFonts w:cs="Arial"/>
              </w:rPr>
            </w:pPr>
            <w:r w:rsidRPr="0082081A">
              <w:rPr>
                <w:rFonts w:cs="Arial"/>
              </w:rPr>
              <w:t>Moduls</w:t>
            </w:r>
          </w:p>
        </w:tc>
        <w:tc>
          <w:tcPr>
            <w:tcW w:w="6520" w:type="dxa"/>
          </w:tcPr>
          <w:p w:rsidR="00E5081E" w:rsidRPr="0082081A" w:rsidRDefault="00A37E11" w:rsidP="0082081A">
            <w:pPr>
              <w:pStyle w:val="Listenabsatz"/>
              <w:ind w:left="0" w:hanging="1"/>
              <w:rPr>
                <w:rFonts w:cs="Arial"/>
              </w:rPr>
            </w:pPr>
            <w:r w:rsidRPr="0082081A">
              <w:rPr>
                <w:rFonts w:cs="Arial"/>
              </w:rPr>
              <w:t>Zweitfach Ethik: Modul im Pflichtbereich für Studierende der Wirtschaftswissenschaften mit Schwerpunkt Wirtschafts- und Betriebspädagogik</w:t>
            </w:r>
            <w:r w:rsidR="009637D7">
              <w:rPr>
                <w:rFonts w:cs="Arial"/>
              </w:rPr>
              <w:t xml:space="preserve"> </w:t>
            </w:r>
            <w:r w:rsidR="009637D7">
              <w:t>und Studierende des Bachelor Berufspädagogik Technik</w:t>
            </w:r>
            <w:r w:rsidRPr="0082081A">
              <w:rPr>
                <w:rFonts w:cs="Arial"/>
              </w:rPr>
              <w:t>, Studienrichtung II</w:t>
            </w:r>
          </w:p>
        </w:tc>
      </w:tr>
      <w:tr w:rsidR="00E5081E" w:rsidRPr="0082081A" w:rsidTr="00D676C8">
        <w:trPr>
          <w:trHeight w:val="340"/>
          <w:jc w:val="center"/>
        </w:trPr>
        <w:tc>
          <w:tcPr>
            <w:tcW w:w="567" w:type="dxa"/>
          </w:tcPr>
          <w:p w:rsidR="00E5081E" w:rsidRPr="0082081A" w:rsidRDefault="004A0A5F" w:rsidP="0082081A">
            <w:pPr>
              <w:pStyle w:val="Listenabsatz"/>
              <w:ind w:left="0" w:hanging="1"/>
              <w:rPr>
                <w:rFonts w:cs="Arial"/>
              </w:rPr>
            </w:pPr>
            <w:r w:rsidRPr="0082081A">
              <w:rPr>
                <w:rFonts w:cs="Arial"/>
              </w:rPr>
              <w:t>10</w:t>
            </w:r>
          </w:p>
        </w:tc>
        <w:tc>
          <w:tcPr>
            <w:tcW w:w="2694" w:type="dxa"/>
          </w:tcPr>
          <w:p w:rsidR="00E5081E" w:rsidRPr="0082081A" w:rsidRDefault="00E5081E" w:rsidP="0082081A">
            <w:pPr>
              <w:pStyle w:val="Listenabsatz"/>
              <w:ind w:left="0" w:hanging="1"/>
              <w:rPr>
                <w:rFonts w:cs="Arial"/>
              </w:rPr>
            </w:pPr>
            <w:r w:rsidRPr="0082081A">
              <w:rPr>
                <w:rFonts w:cs="Arial"/>
              </w:rPr>
              <w:t xml:space="preserve">Studien- und </w:t>
            </w:r>
          </w:p>
          <w:p w:rsidR="00E5081E" w:rsidRPr="0082081A" w:rsidRDefault="00E5081E" w:rsidP="0082081A">
            <w:pPr>
              <w:pStyle w:val="Listenabsatz"/>
              <w:ind w:left="0" w:hanging="1"/>
              <w:rPr>
                <w:rFonts w:cs="Arial"/>
              </w:rPr>
            </w:pPr>
            <w:r w:rsidRPr="0082081A">
              <w:rPr>
                <w:rFonts w:cs="Arial"/>
              </w:rPr>
              <w:t>Prüfungsleistungen</w:t>
            </w:r>
          </w:p>
        </w:tc>
        <w:tc>
          <w:tcPr>
            <w:tcW w:w="6520" w:type="dxa"/>
          </w:tcPr>
          <w:p w:rsidR="00E5081E" w:rsidRPr="0082081A" w:rsidRDefault="00A37E11" w:rsidP="0082081A">
            <w:pPr>
              <w:pStyle w:val="Listenabsatz"/>
              <w:ind w:left="0" w:hanging="1"/>
              <w:rPr>
                <w:rFonts w:cs="Arial"/>
              </w:rPr>
            </w:pPr>
            <w:r w:rsidRPr="0082081A">
              <w:rPr>
                <w:rFonts w:cs="Arial"/>
              </w:rPr>
              <w:t>Schriftliche Aufgaben (Kurzessay, Umfang ca. 5 Seiten), benotet</w:t>
            </w:r>
          </w:p>
        </w:tc>
      </w:tr>
      <w:tr w:rsidR="00E5081E" w:rsidRPr="0082081A" w:rsidTr="00D676C8">
        <w:trPr>
          <w:trHeight w:val="340"/>
          <w:jc w:val="center"/>
        </w:trPr>
        <w:tc>
          <w:tcPr>
            <w:tcW w:w="567" w:type="dxa"/>
          </w:tcPr>
          <w:p w:rsidR="00E5081E" w:rsidRPr="0082081A" w:rsidRDefault="004A0A5F" w:rsidP="0082081A">
            <w:pPr>
              <w:pStyle w:val="Listenabsatz"/>
              <w:ind w:left="0" w:hanging="1"/>
              <w:rPr>
                <w:rFonts w:cs="Arial"/>
              </w:rPr>
            </w:pPr>
            <w:r w:rsidRPr="0082081A">
              <w:rPr>
                <w:rFonts w:cs="Arial"/>
              </w:rPr>
              <w:t>11</w:t>
            </w:r>
          </w:p>
        </w:tc>
        <w:tc>
          <w:tcPr>
            <w:tcW w:w="2694" w:type="dxa"/>
          </w:tcPr>
          <w:p w:rsidR="00E5081E" w:rsidRPr="0082081A" w:rsidRDefault="00E5081E" w:rsidP="0082081A">
            <w:pPr>
              <w:pStyle w:val="Listenabsatz"/>
              <w:ind w:left="0" w:hanging="1"/>
              <w:rPr>
                <w:rFonts w:cs="Arial"/>
              </w:rPr>
            </w:pPr>
            <w:r w:rsidRPr="0082081A">
              <w:rPr>
                <w:rFonts w:cs="Arial"/>
              </w:rPr>
              <w:t>Berechnung Modulnote</w:t>
            </w:r>
          </w:p>
        </w:tc>
        <w:tc>
          <w:tcPr>
            <w:tcW w:w="6520" w:type="dxa"/>
          </w:tcPr>
          <w:p w:rsidR="00E5081E" w:rsidRPr="0082081A" w:rsidRDefault="00A37E11" w:rsidP="0082081A">
            <w:pPr>
              <w:pStyle w:val="Listenabsatz"/>
              <w:ind w:left="0" w:hanging="1"/>
              <w:rPr>
                <w:rFonts w:cs="Arial"/>
              </w:rPr>
            </w:pPr>
            <w:r w:rsidRPr="0082081A">
              <w:rPr>
                <w:rFonts w:cs="Arial"/>
              </w:rPr>
              <w:t>Kurzessay (100 %)</w:t>
            </w:r>
          </w:p>
        </w:tc>
      </w:tr>
      <w:tr w:rsidR="00E5081E" w:rsidRPr="0082081A" w:rsidTr="00D676C8">
        <w:trPr>
          <w:trHeight w:val="340"/>
          <w:jc w:val="center"/>
        </w:trPr>
        <w:tc>
          <w:tcPr>
            <w:tcW w:w="567" w:type="dxa"/>
          </w:tcPr>
          <w:p w:rsidR="00E5081E" w:rsidRPr="0082081A" w:rsidRDefault="004A0A5F" w:rsidP="0082081A">
            <w:pPr>
              <w:pStyle w:val="Listenabsatz"/>
              <w:ind w:left="0" w:hanging="1"/>
              <w:rPr>
                <w:rFonts w:cs="Arial"/>
              </w:rPr>
            </w:pPr>
            <w:r w:rsidRPr="0082081A">
              <w:rPr>
                <w:rFonts w:cs="Arial"/>
              </w:rPr>
              <w:t>12</w:t>
            </w:r>
          </w:p>
        </w:tc>
        <w:tc>
          <w:tcPr>
            <w:tcW w:w="2694" w:type="dxa"/>
          </w:tcPr>
          <w:p w:rsidR="00E5081E" w:rsidRPr="0082081A" w:rsidRDefault="00E5081E" w:rsidP="0082081A">
            <w:pPr>
              <w:pStyle w:val="Listenabsatz"/>
              <w:ind w:left="0" w:hanging="1"/>
              <w:rPr>
                <w:rFonts w:cs="Arial"/>
              </w:rPr>
            </w:pPr>
            <w:r w:rsidRPr="0082081A">
              <w:rPr>
                <w:rFonts w:cs="Arial"/>
              </w:rPr>
              <w:t>Turnus des Angebots</w:t>
            </w:r>
          </w:p>
        </w:tc>
        <w:tc>
          <w:tcPr>
            <w:tcW w:w="6520" w:type="dxa"/>
          </w:tcPr>
          <w:p w:rsidR="00E5081E" w:rsidRPr="0082081A" w:rsidRDefault="00E5081E" w:rsidP="0082081A">
            <w:pPr>
              <w:pStyle w:val="Listenabsatz"/>
              <w:ind w:left="0" w:hanging="1"/>
              <w:rPr>
                <w:rFonts w:cs="Arial"/>
              </w:rPr>
            </w:pPr>
            <w:r w:rsidRPr="0082081A">
              <w:rPr>
                <w:rFonts w:cs="Arial"/>
              </w:rPr>
              <w:t xml:space="preserve">Jährlich im </w:t>
            </w:r>
            <w:r w:rsidR="00A37E11" w:rsidRPr="0082081A">
              <w:rPr>
                <w:rFonts w:cs="Arial"/>
              </w:rPr>
              <w:t>WS</w:t>
            </w:r>
          </w:p>
        </w:tc>
      </w:tr>
      <w:tr w:rsidR="00E5081E" w:rsidRPr="0082081A" w:rsidTr="00D676C8">
        <w:trPr>
          <w:trHeight w:val="340"/>
          <w:jc w:val="center"/>
        </w:trPr>
        <w:tc>
          <w:tcPr>
            <w:tcW w:w="567" w:type="dxa"/>
          </w:tcPr>
          <w:p w:rsidR="00E5081E" w:rsidRPr="0082081A" w:rsidRDefault="004A0A5F" w:rsidP="0082081A">
            <w:pPr>
              <w:pStyle w:val="Listenabsatz"/>
              <w:ind w:left="0" w:hanging="1"/>
              <w:rPr>
                <w:rFonts w:cs="Arial"/>
              </w:rPr>
            </w:pPr>
            <w:r w:rsidRPr="0082081A">
              <w:rPr>
                <w:rFonts w:cs="Arial"/>
              </w:rPr>
              <w:t>13</w:t>
            </w:r>
          </w:p>
        </w:tc>
        <w:tc>
          <w:tcPr>
            <w:tcW w:w="2694" w:type="dxa"/>
          </w:tcPr>
          <w:p w:rsidR="00E5081E" w:rsidRPr="0082081A" w:rsidRDefault="00E5081E" w:rsidP="0082081A">
            <w:pPr>
              <w:pStyle w:val="Listenabsatz"/>
              <w:ind w:left="0" w:hanging="1"/>
              <w:rPr>
                <w:rFonts w:cs="Arial"/>
              </w:rPr>
            </w:pPr>
            <w:r w:rsidRPr="0082081A">
              <w:rPr>
                <w:rFonts w:cs="Arial"/>
              </w:rPr>
              <w:t>Arbeitsaufwand</w:t>
            </w:r>
          </w:p>
        </w:tc>
        <w:tc>
          <w:tcPr>
            <w:tcW w:w="6520" w:type="dxa"/>
          </w:tcPr>
          <w:p w:rsidR="00E5081E" w:rsidRPr="0082081A" w:rsidRDefault="00E5081E" w:rsidP="0082081A">
            <w:pPr>
              <w:pStyle w:val="Listenabsatz"/>
              <w:ind w:left="0" w:hanging="1"/>
              <w:rPr>
                <w:rFonts w:cs="Arial"/>
              </w:rPr>
            </w:pPr>
            <w:r w:rsidRPr="0082081A">
              <w:rPr>
                <w:rFonts w:cs="Arial"/>
              </w:rPr>
              <w:t xml:space="preserve">Präsenzzeit: </w:t>
            </w:r>
            <w:r w:rsidR="00A37E11" w:rsidRPr="0082081A">
              <w:rPr>
                <w:rFonts w:cs="Arial"/>
              </w:rPr>
              <w:t>30</w:t>
            </w:r>
            <w:r w:rsidRPr="0082081A">
              <w:rPr>
                <w:rFonts w:cs="Arial"/>
              </w:rPr>
              <w:t xml:space="preserve"> h </w:t>
            </w:r>
          </w:p>
          <w:p w:rsidR="00E5081E" w:rsidRPr="0082081A" w:rsidRDefault="00E5081E" w:rsidP="0082081A">
            <w:pPr>
              <w:pStyle w:val="Listenabsatz"/>
              <w:ind w:left="0" w:hanging="1"/>
              <w:rPr>
                <w:rFonts w:cs="Arial"/>
              </w:rPr>
            </w:pPr>
            <w:r w:rsidRPr="0082081A">
              <w:rPr>
                <w:rFonts w:cs="Arial"/>
              </w:rPr>
              <w:t xml:space="preserve">Eigenstudium: </w:t>
            </w:r>
            <w:r w:rsidR="00A37E11" w:rsidRPr="0082081A">
              <w:rPr>
                <w:rFonts w:cs="Arial"/>
              </w:rPr>
              <w:t>120</w:t>
            </w:r>
            <w:r w:rsidRPr="0082081A">
              <w:rPr>
                <w:rFonts w:cs="Arial"/>
              </w:rPr>
              <w:t xml:space="preserve"> h </w:t>
            </w:r>
          </w:p>
        </w:tc>
      </w:tr>
      <w:tr w:rsidR="00E5081E" w:rsidRPr="0082081A" w:rsidTr="00D676C8">
        <w:trPr>
          <w:trHeight w:val="340"/>
          <w:jc w:val="center"/>
        </w:trPr>
        <w:tc>
          <w:tcPr>
            <w:tcW w:w="567" w:type="dxa"/>
          </w:tcPr>
          <w:p w:rsidR="00E5081E" w:rsidRPr="0082081A" w:rsidRDefault="004A0A5F" w:rsidP="0082081A">
            <w:pPr>
              <w:pStyle w:val="Listenabsatz"/>
              <w:ind w:left="0" w:hanging="1"/>
              <w:rPr>
                <w:rFonts w:cs="Arial"/>
              </w:rPr>
            </w:pPr>
            <w:r w:rsidRPr="0082081A">
              <w:rPr>
                <w:rFonts w:cs="Arial"/>
              </w:rPr>
              <w:t>14</w:t>
            </w:r>
          </w:p>
        </w:tc>
        <w:tc>
          <w:tcPr>
            <w:tcW w:w="2694" w:type="dxa"/>
          </w:tcPr>
          <w:p w:rsidR="00E5081E" w:rsidRPr="0082081A" w:rsidRDefault="00E5081E" w:rsidP="0082081A">
            <w:pPr>
              <w:pStyle w:val="Listenabsatz"/>
              <w:ind w:left="0" w:hanging="1"/>
              <w:rPr>
                <w:rFonts w:cs="Arial"/>
              </w:rPr>
            </w:pPr>
            <w:r w:rsidRPr="0082081A">
              <w:rPr>
                <w:rFonts w:cs="Arial"/>
              </w:rPr>
              <w:t>Dauer des Moduls</w:t>
            </w:r>
          </w:p>
        </w:tc>
        <w:tc>
          <w:tcPr>
            <w:tcW w:w="6520" w:type="dxa"/>
          </w:tcPr>
          <w:p w:rsidR="00E5081E" w:rsidRPr="0082081A" w:rsidRDefault="00E5081E" w:rsidP="0082081A">
            <w:pPr>
              <w:pStyle w:val="Listenabsatz"/>
              <w:ind w:left="0" w:hanging="1"/>
              <w:rPr>
                <w:rFonts w:cs="Arial"/>
              </w:rPr>
            </w:pPr>
            <w:r w:rsidRPr="0082081A">
              <w:rPr>
                <w:rFonts w:cs="Arial"/>
              </w:rPr>
              <w:t>1 Semester</w:t>
            </w:r>
          </w:p>
        </w:tc>
      </w:tr>
      <w:tr w:rsidR="00E5081E" w:rsidRPr="0082081A" w:rsidTr="00D676C8">
        <w:trPr>
          <w:trHeight w:val="340"/>
          <w:jc w:val="center"/>
        </w:trPr>
        <w:tc>
          <w:tcPr>
            <w:tcW w:w="567" w:type="dxa"/>
          </w:tcPr>
          <w:p w:rsidR="00E5081E" w:rsidRPr="0082081A" w:rsidRDefault="00A47AD0" w:rsidP="0082081A">
            <w:pPr>
              <w:pStyle w:val="Listenabsatz"/>
              <w:ind w:left="0" w:hanging="1"/>
              <w:rPr>
                <w:rFonts w:cs="Arial"/>
              </w:rPr>
            </w:pPr>
            <w:r w:rsidRPr="0082081A">
              <w:rPr>
                <w:rFonts w:cs="Arial"/>
              </w:rPr>
              <w:t>15</w:t>
            </w:r>
          </w:p>
        </w:tc>
        <w:tc>
          <w:tcPr>
            <w:tcW w:w="2694" w:type="dxa"/>
          </w:tcPr>
          <w:p w:rsidR="00E5081E" w:rsidRPr="0082081A" w:rsidRDefault="00E5081E" w:rsidP="0082081A">
            <w:pPr>
              <w:pStyle w:val="Listenabsatz"/>
              <w:ind w:left="0" w:hanging="1"/>
              <w:rPr>
                <w:rFonts w:cs="Arial"/>
              </w:rPr>
            </w:pPr>
            <w:r w:rsidRPr="0082081A">
              <w:rPr>
                <w:rFonts w:cs="Arial"/>
              </w:rPr>
              <w:t xml:space="preserve">Unterrichts- und </w:t>
            </w:r>
          </w:p>
          <w:p w:rsidR="00E5081E" w:rsidRPr="0082081A" w:rsidRDefault="00E5081E" w:rsidP="0082081A">
            <w:pPr>
              <w:pStyle w:val="Listenabsatz"/>
              <w:ind w:left="0" w:hanging="1"/>
              <w:rPr>
                <w:rFonts w:cs="Arial"/>
              </w:rPr>
            </w:pPr>
            <w:r w:rsidRPr="0082081A">
              <w:rPr>
                <w:rFonts w:cs="Arial"/>
              </w:rPr>
              <w:t>Prüfungssprache</w:t>
            </w:r>
          </w:p>
        </w:tc>
        <w:tc>
          <w:tcPr>
            <w:tcW w:w="6520" w:type="dxa"/>
          </w:tcPr>
          <w:p w:rsidR="00E5081E" w:rsidRPr="0082081A" w:rsidRDefault="00E5081E" w:rsidP="0082081A">
            <w:pPr>
              <w:pStyle w:val="Listenabsatz"/>
              <w:ind w:left="0" w:hanging="1"/>
              <w:rPr>
                <w:rFonts w:cs="Arial"/>
              </w:rPr>
            </w:pPr>
            <w:r w:rsidRPr="0082081A">
              <w:rPr>
                <w:rFonts w:cs="Arial"/>
              </w:rPr>
              <w:t>Deutsch</w:t>
            </w:r>
          </w:p>
        </w:tc>
      </w:tr>
      <w:tr w:rsidR="00E5081E" w:rsidRPr="0082081A" w:rsidTr="00D676C8">
        <w:trPr>
          <w:trHeight w:val="340"/>
          <w:jc w:val="center"/>
        </w:trPr>
        <w:tc>
          <w:tcPr>
            <w:tcW w:w="567" w:type="dxa"/>
          </w:tcPr>
          <w:p w:rsidR="00E5081E" w:rsidRPr="0082081A" w:rsidRDefault="00A47AD0" w:rsidP="0082081A">
            <w:pPr>
              <w:pStyle w:val="Listenabsatz"/>
              <w:ind w:left="0" w:hanging="1"/>
              <w:rPr>
                <w:rFonts w:cs="Arial"/>
              </w:rPr>
            </w:pPr>
            <w:r w:rsidRPr="0082081A">
              <w:rPr>
                <w:rFonts w:cs="Arial"/>
              </w:rPr>
              <w:t>16</w:t>
            </w:r>
          </w:p>
        </w:tc>
        <w:tc>
          <w:tcPr>
            <w:tcW w:w="2694" w:type="dxa"/>
          </w:tcPr>
          <w:p w:rsidR="00E5081E" w:rsidRPr="0082081A" w:rsidRDefault="00E5081E" w:rsidP="0082081A">
            <w:pPr>
              <w:pStyle w:val="Listenabsatz"/>
              <w:ind w:left="0" w:hanging="1"/>
              <w:rPr>
                <w:rFonts w:cs="Arial"/>
              </w:rPr>
            </w:pPr>
            <w:r w:rsidRPr="0082081A">
              <w:rPr>
                <w:rFonts w:cs="Arial"/>
              </w:rPr>
              <w:t xml:space="preserve">(Vorbereitende) </w:t>
            </w:r>
          </w:p>
          <w:p w:rsidR="00E5081E" w:rsidRPr="0082081A" w:rsidRDefault="00E5081E" w:rsidP="0082081A">
            <w:pPr>
              <w:pStyle w:val="Listenabsatz"/>
              <w:ind w:left="0" w:hanging="1"/>
              <w:rPr>
                <w:rFonts w:cs="Arial"/>
              </w:rPr>
            </w:pPr>
            <w:r w:rsidRPr="0082081A">
              <w:rPr>
                <w:rFonts w:cs="Arial"/>
              </w:rPr>
              <w:t>Literatur</w:t>
            </w:r>
          </w:p>
        </w:tc>
        <w:tc>
          <w:tcPr>
            <w:tcW w:w="6520" w:type="dxa"/>
          </w:tcPr>
          <w:p w:rsidR="00E5081E" w:rsidRPr="0082081A" w:rsidRDefault="00CD1C61" w:rsidP="0082081A">
            <w:pPr>
              <w:pStyle w:val="Listenabsatz"/>
              <w:ind w:left="0" w:hanging="1"/>
              <w:rPr>
                <w:rFonts w:cs="Arial"/>
              </w:rPr>
            </w:pPr>
            <w:r w:rsidRPr="0082081A">
              <w:rPr>
                <w:rFonts w:cs="Arial"/>
              </w:rPr>
              <w:t xml:space="preserve">siehe </w:t>
            </w:r>
            <w:proofErr w:type="spellStart"/>
            <w:r w:rsidRPr="0082081A">
              <w:rPr>
                <w:rFonts w:cs="Arial"/>
              </w:rPr>
              <w:t>UnivIS</w:t>
            </w:r>
            <w:proofErr w:type="spellEnd"/>
          </w:p>
        </w:tc>
      </w:tr>
    </w:tbl>
    <w:p w:rsidR="00B80182" w:rsidRPr="0082081A" w:rsidRDefault="00B80182" w:rsidP="0082081A">
      <w:pPr>
        <w:pStyle w:val="Listenabsatz"/>
        <w:ind w:left="0" w:hanging="1"/>
        <w:rPr>
          <w:rFonts w:cs="Arial"/>
        </w:rPr>
      </w:pPr>
    </w:p>
    <w:p w:rsidR="00B80182" w:rsidRPr="0082081A" w:rsidRDefault="00B80182" w:rsidP="0082081A">
      <w:pPr>
        <w:spacing w:after="0" w:line="240" w:lineRule="auto"/>
        <w:rPr>
          <w:rFonts w:ascii="Arial" w:eastAsia="Times New Roman" w:hAnsi="Arial" w:cs="Arial"/>
        </w:rPr>
      </w:pPr>
      <w:r w:rsidRPr="0082081A">
        <w:rPr>
          <w:rFonts w:ascii="Arial" w:hAnsi="Arial" w:cs="Arial"/>
        </w:rPr>
        <w:br w:type="page"/>
      </w:r>
    </w:p>
    <w:p w:rsidR="00DC2663" w:rsidRPr="0082081A" w:rsidRDefault="00DC2663" w:rsidP="0082081A">
      <w:pPr>
        <w:pStyle w:val="Listenabsatz"/>
        <w:ind w:left="0" w:hanging="1"/>
        <w:rPr>
          <w:rFonts w:cs="Arial"/>
        </w:rPr>
      </w:pPr>
    </w:p>
    <w:tbl>
      <w:tblPr>
        <w:tblW w:w="98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5528"/>
        <w:gridCol w:w="1033"/>
      </w:tblGrid>
      <w:tr w:rsidR="005004EF" w:rsidRPr="0082081A" w:rsidTr="00D676C8">
        <w:trPr>
          <w:trHeight w:val="567"/>
          <w:jc w:val="center"/>
        </w:trPr>
        <w:tc>
          <w:tcPr>
            <w:tcW w:w="567" w:type="dxa"/>
            <w:tcBorders>
              <w:top w:val="double" w:sz="4" w:space="0" w:color="auto"/>
            </w:tcBorders>
            <w:shd w:val="clear" w:color="auto" w:fill="E0E0E0"/>
          </w:tcPr>
          <w:p w:rsidR="005004EF" w:rsidRPr="0082081A" w:rsidRDefault="000A2D04" w:rsidP="0082081A">
            <w:pPr>
              <w:pStyle w:val="Listenabsatz"/>
              <w:ind w:left="0" w:hanging="1"/>
              <w:rPr>
                <w:rFonts w:cs="Arial"/>
              </w:rPr>
            </w:pPr>
            <w:r w:rsidRPr="0082081A">
              <w:rPr>
                <w:rFonts w:cs="Arial"/>
              </w:rPr>
              <w:t>1</w:t>
            </w:r>
          </w:p>
        </w:tc>
        <w:tc>
          <w:tcPr>
            <w:tcW w:w="2694" w:type="dxa"/>
            <w:tcBorders>
              <w:top w:val="double" w:sz="4" w:space="0" w:color="auto"/>
            </w:tcBorders>
            <w:shd w:val="clear" w:color="auto" w:fill="E0E0E0"/>
          </w:tcPr>
          <w:p w:rsidR="005004EF" w:rsidRPr="0082081A" w:rsidRDefault="005004EF" w:rsidP="0082081A">
            <w:pPr>
              <w:spacing w:after="0" w:line="240" w:lineRule="auto"/>
              <w:rPr>
                <w:rFonts w:ascii="Arial" w:hAnsi="Arial" w:cs="Arial"/>
                <w:b/>
              </w:rPr>
            </w:pPr>
            <w:r w:rsidRPr="0082081A">
              <w:rPr>
                <w:rFonts w:ascii="Arial" w:hAnsi="Arial" w:cs="Arial"/>
                <w:b/>
              </w:rPr>
              <w:t>Modulbezeichnung</w:t>
            </w:r>
          </w:p>
          <w:p w:rsidR="005004EF" w:rsidRPr="0082081A" w:rsidRDefault="006740C7" w:rsidP="0082081A">
            <w:pPr>
              <w:pStyle w:val="Default"/>
              <w:rPr>
                <w:sz w:val="22"/>
                <w:szCs w:val="22"/>
              </w:rPr>
            </w:pPr>
            <w:r w:rsidRPr="0082081A">
              <w:rPr>
                <w:sz w:val="22"/>
                <w:szCs w:val="22"/>
              </w:rPr>
              <w:t xml:space="preserve">neue </w:t>
            </w:r>
            <w:proofErr w:type="spellStart"/>
            <w:r w:rsidRPr="0082081A">
              <w:rPr>
                <w:sz w:val="22"/>
                <w:szCs w:val="22"/>
              </w:rPr>
              <w:t>RuW</w:t>
            </w:r>
            <w:proofErr w:type="spellEnd"/>
            <w:r w:rsidRPr="0082081A">
              <w:rPr>
                <w:sz w:val="22"/>
                <w:szCs w:val="22"/>
              </w:rPr>
              <w:t>-Nr.</w:t>
            </w:r>
          </w:p>
        </w:tc>
        <w:tc>
          <w:tcPr>
            <w:tcW w:w="5528" w:type="dxa"/>
            <w:tcBorders>
              <w:top w:val="double" w:sz="4" w:space="0" w:color="auto"/>
            </w:tcBorders>
            <w:shd w:val="clear" w:color="auto" w:fill="E0E0E0"/>
          </w:tcPr>
          <w:p w:rsidR="005004EF" w:rsidRPr="0082081A" w:rsidRDefault="005004EF" w:rsidP="0082081A">
            <w:pPr>
              <w:pStyle w:val="Default"/>
              <w:rPr>
                <w:b/>
                <w:color w:val="auto"/>
                <w:sz w:val="22"/>
                <w:szCs w:val="22"/>
              </w:rPr>
            </w:pPr>
            <w:r w:rsidRPr="0082081A">
              <w:rPr>
                <w:b/>
                <w:color w:val="auto"/>
                <w:sz w:val="22"/>
                <w:szCs w:val="22"/>
              </w:rPr>
              <w:t>Grundkurs Theoretische Philosophie</w:t>
            </w:r>
            <w:r w:rsidR="00317B9E" w:rsidRPr="0082081A">
              <w:rPr>
                <w:b/>
                <w:color w:val="auto"/>
                <w:sz w:val="22"/>
                <w:szCs w:val="22"/>
              </w:rPr>
              <w:t xml:space="preserve"> (</w:t>
            </w:r>
            <w:r w:rsidR="0017022E" w:rsidRPr="0082081A">
              <w:rPr>
                <w:b/>
                <w:color w:val="auto"/>
                <w:sz w:val="22"/>
                <w:szCs w:val="22"/>
              </w:rPr>
              <w:t>Berufs- und Wirtschaftspädagogik</w:t>
            </w:r>
            <w:r w:rsidR="00317B9E" w:rsidRPr="0082081A">
              <w:rPr>
                <w:b/>
                <w:color w:val="auto"/>
                <w:sz w:val="22"/>
                <w:szCs w:val="22"/>
              </w:rPr>
              <w:t>)</w:t>
            </w:r>
          </w:p>
        </w:tc>
        <w:tc>
          <w:tcPr>
            <w:tcW w:w="1033" w:type="dxa"/>
            <w:tcBorders>
              <w:top w:val="double" w:sz="4" w:space="0" w:color="auto"/>
            </w:tcBorders>
            <w:shd w:val="clear" w:color="auto" w:fill="E0E0E0"/>
          </w:tcPr>
          <w:p w:rsidR="005004EF" w:rsidRPr="0082081A" w:rsidRDefault="005004EF" w:rsidP="0082081A">
            <w:pPr>
              <w:spacing w:after="0" w:line="240" w:lineRule="auto"/>
              <w:rPr>
                <w:rFonts w:ascii="Arial" w:hAnsi="Arial" w:cs="Arial"/>
                <w:b/>
              </w:rPr>
            </w:pPr>
            <w:r w:rsidRPr="0082081A">
              <w:rPr>
                <w:rFonts w:ascii="Arial" w:hAnsi="Arial" w:cs="Arial"/>
                <w:b/>
              </w:rPr>
              <w:t>5 ECTS</w:t>
            </w:r>
          </w:p>
        </w:tc>
      </w:tr>
      <w:tr w:rsidR="005004EF" w:rsidRPr="0082081A" w:rsidTr="00D676C8">
        <w:trPr>
          <w:trHeight w:val="567"/>
          <w:jc w:val="center"/>
        </w:trPr>
        <w:tc>
          <w:tcPr>
            <w:tcW w:w="567" w:type="dxa"/>
            <w:shd w:val="clear" w:color="auto" w:fill="E0E0E0"/>
          </w:tcPr>
          <w:p w:rsidR="005004EF" w:rsidRPr="0082081A" w:rsidRDefault="000A2D04" w:rsidP="0082081A">
            <w:pPr>
              <w:pStyle w:val="Listenabsatz"/>
              <w:ind w:left="0" w:hanging="1"/>
              <w:rPr>
                <w:rFonts w:cs="Arial"/>
              </w:rPr>
            </w:pPr>
            <w:r w:rsidRPr="0082081A">
              <w:rPr>
                <w:rFonts w:cs="Arial"/>
              </w:rPr>
              <w:t>2</w:t>
            </w:r>
          </w:p>
        </w:tc>
        <w:tc>
          <w:tcPr>
            <w:tcW w:w="2694" w:type="dxa"/>
            <w:shd w:val="clear" w:color="auto" w:fill="E0E0E0"/>
          </w:tcPr>
          <w:p w:rsidR="005004EF" w:rsidRPr="0082081A" w:rsidRDefault="005004EF" w:rsidP="0082081A">
            <w:pPr>
              <w:spacing w:after="0" w:line="240" w:lineRule="auto"/>
              <w:rPr>
                <w:rFonts w:ascii="Arial" w:hAnsi="Arial" w:cs="Arial"/>
              </w:rPr>
            </w:pPr>
            <w:r w:rsidRPr="0082081A">
              <w:rPr>
                <w:rFonts w:ascii="Arial" w:hAnsi="Arial" w:cs="Arial"/>
              </w:rPr>
              <w:t>Lehrveranstaltungen</w:t>
            </w:r>
          </w:p>
          <w:p w:rsidR="005004EF" w:rsidRPr="0082081A" w:rsidRDefault="005004EF" w:rsidP="0082081A">
            <w:pPr>
              <w:pStyle w:val="Default"/>
              <w:rPr>
                <w:sz w:val="22"/>
                <w:szCs w:val="22"/>
              </w:rPr>
            </w:pPr>
          </w:p>
        </w:tc>
        <w:tc>
          <w:tcPr>
            <w:tcW w:w="5528" w:type="dxa"/>
            <w:shd w:val="clear" w:color="auto" w:fill="E0E0E0"/>
          </w:tcPr>
          <w:p w:rsidR="005004EF" w:rsidRPr="0082081A" w:rsidRDefault="007F450A" w:rsidP="0082081A">
            <w:pPr>
              <w:pStyle w:val="Default"/>
              <w:rPr>
                <w:b/>
                <w:i/>
                <w:color w:val="auto"/>
                <w:sz w:val="22"/>
                <w:szCs w:val="22"/>
              </w:rPr>
            </w:pPr>
            <w:r w:rsidRPr="0082081A">
              <w:rPr>
                <w:color w:val="auto"/>
                <w:sz w:val="22"/>
                <w:szCs w:val="22"/>
              </w:rPr>
              <w:t xml:space="preserve">PS </w:t>
            </w:r>
            <w:r w:rsidR="005004EF" w:rsidRPr="0082081A">
              <w:rPr>
                <w:color w:val="auto"/>
                <w:sz w:val="22"/>
                <w:szCs w:val="22"/>
              </w:rPr>
              <w:t xml:space="preserve">Grundkurs Theoretische Philosophie (2 SWS) </w:t>
            </w:r>
          </w:p>
        </w:tc>
        <w:tc>
          <w:tcPr>
            <w:tcW w:w="1033" w:type="dxa"/>
            <w:shd w:val="clear" w:color="auto" w:fill="E0E0E0"/>
          </w:tcPr>
          <w:p w:rsidR="005004EF" w:rsidRPr="0082081A" w:rsidRDefault="005004EF" w:rsidP="0082081A">
            <w:pPr>
              <w:spacing w:after="0" w:line="240" w:lineRule="auto"/>
              <w:rPr>
                <w:rFonts w:ascii="Arial" w:hAnsi="Arial" w:cs="Arial"/>
              </w:rPr>
            </w:pPr>
            <w:r w:rsidRPr="0082081A">
              <w:rPr>
                <w:rFonts w:ascii="Arial" w:hAnsi="Arial" w:cs="Arial"/>
              </w:rPr>
              <w:t>5 ECTS</w:t>
            </w:r>
          </w:p>
        </w:tc>
      </w:tr>
      <w:tr w:rsidR="005004EF" w:rsidRPr="0082081A" w:rsidTr="00D676C8">
        <w:trPr>
          <w:trHeight w:val="383"/>
          <w:jc w:val="center"/>
        </w:trPr>
        <w:tc>
          <w:tcPr>
            <w:tcW w:w="567" w:type="dxa"/>
            <w:tcBorders>
              <w:bottom w:val="double" w:sz="4" w:space="0" w:color="auto"/>
            </w:tcBorders>
            <w:shd w:val="clear" w:color="auto" w:fill="E0E0E0"/>
          </w:tcPr>
          <w:p w:rsidR="005004EF" w:rsidRPr="0082081A" w:rsidRDefault="000A2D04" w:rsidP="0082081A">
            <w:pPr>
              <w:pStyle w:val="Listenabsatz"/>
              <w:ind w:left="0" w:hanging="1"/>
              <w:rPr>
                <w:rFonts w:cs="Arial"/>
              </w:rPr>
            </w:pPr>
            <w:r w:rsidRPr="0082081A">
              <w:rPr>
                <w:rFonts w:cs="Arial"/>
              </w:rPr>
              <w:t>3</w:t>
            </w:r>
          </w:p>
        </w:tc>
        <w:tc>
          <w:tcPr>
            <w:tcW w:w="2694" w:type="dxa"/>
            <w:tcBorders>
              <w:bottom w:val="double" w:sz="4" w:space="0" w:color="auto"/>
            </w:tcBorders>
            <w:shd w:val="clear" w:color="auto" w:fill="E0E0E0"/>
          </w:tcPr>
          <w:p w:rsidR="005004EF" w:rsidRPr="0082081A" w:rsidRDefault="005004EF" w:rsidP="0082081A">
            <w:pPr>
              <w:spacing w:after="0" w:line="240" w:lineRule="auto"/>
              <w:rPr>
                <w:rFonts w:ascii="Arial" w:hAnsi="Arial" w:cs="Arial"/>
              </w:rPr>
            </w:pPr>
            <w:r w:rsidRPr="0082081A">
              <w:rPr>
                <w:rFonts w:ascii="Arial" w:hAnsi="Arial" w:cs="Arial"/>
              </w:rPr>
              <w:t>Lehrende</w:t>
            </w:r>
          </w:p>
        </w:tc>
        <w:tc>
          <w:tcPr>
            <w:tcW w:w="5528" w:type="dxa"/>
            <w:tcBorders>
              <w:bottom w:val="double" w:sz="4" w:space="0" w:color="auto"/>
            </w:tcBorders>
            <w:shd w:val="clear" w:color="auto" w:fill="E0E0E0"/>
          </w:tcPr>
          <w:p w:rsidR="005004EF" w:rsidRPr="0082081A" w:rsidRDefault="00317B9E" w:rsidP="0082081A">
            <w:pPr>
              <w:pStyle w:val="Default"/>
              <w:rPr>
                <w:color w:val="auto"/>
                <w:sz w:val="22"/>
                <w:szCs w:val="22"/>
              </w:rPr>
            </w:pPr>
            <w:r w:rsidRPr="0082081A">
              <w:rPr>
                <w:color w:val="auto"/>
                <w:sz w:val="22"/>
                <w:szCs w:val="22"/>
              </w:rPr>
              <w:t xml:space="preserve">siehe </w:t>
            </w:r>
            <w:proofErr w:type="spellStart"/>
            <w:r w:rsidRPr="0082081A">
              <w:rPr>
                <w:color w:val="auto"/>
                <w:sz w:val="22"/>
                <w:szCs w:val="22"/>
              </w:rPr>
              <w:t>UnivIS</w:t>
            </w:r>
            <w:proofErr w:type="spellEnd"/>
          </w:p>
        </w:tc>
        <w:tc>
          <w:tcPr>
            <w:tcW w:w="1033" w:type="dxa"/>
            <w:tcBorders>
              <w:bottom w:val="double" w:sz="4" w:space="0" w:color="auto"/>
            </w:tcBorders>
            <w:shd w:val="clear" w:color="auto" w:fill="E0E0E0"/>
          </w:tcPr>
          <w:p w:rsidR="005004EF" w:rsidRPr="0082081A" w:rsidRDefault="005004EF" w:rsidP="0082081A">
            <w:pPr>
              <w:spacing w:after="0" w:line="240" w:lineRule="auto"/>
              <w:rPr>
                <w:rFonts w:ascii="Arial" w:hAnsi="Arial" w:cs="Arial"/>
              </w:rPr>
            </w:pPr>
          </w:p>
        </w:tc>
      </w:tr>
    </w:tbl>
    <w:p w:rsidR="005004EF" w:rsidRPr="0082081A" w:rsidRDefault="005004EF" w:rsidP="0082081A">
      <w:pPr>
        <w:spacing w:after="0" w:line="240" w:lineRule="auto"/>
        <w:rPr>
          <w:rFonts w:ascii="Arial" w:hAnsi="Arial" w:cs="Arial"/>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6520"/>
      </w:tblGrid>
      <w:tr w:rsidR="005004EF" w:rsidRPr="0082081A" w:rsidTr="00D676C8">
        <w:trPr>
          <w:trHeight w:val="340"/>
          <w:jc w:val="center"/>
        </w:trPr>
        <w:tc>
          <w:tcPr>
            <w:tcW w:w="567" w:type="dxa"/>
          </w:tcPr>
          <w:p w:rsidR="005004EF" w:rsidRPr="0082081A" w:rsidRDefault="000A2D04" w:rsidP="0082081A">
            <w:pPr>
              <w:pStyle w:val="Listenabsatz"/>
              <w:ind w:left="0" w:hanging="1"/>
              <w:rPr>
                <w:rFonts w:cs="Arial"/>
              </w:rPr>
            </w:pPr>
            <w:r w:rsidRPr="0082081A">
              <w:rPr>
                <w:rFonts w:cs="Arial"/>
              </w:rPr>
              <w:t>4</w:t>
            </w:r>
          </w:p>
        </w:tc>
        <w:tc>
          <w:tcPr>
            <w:tcW w:w="2694" w:type="dxa"/>
          </w:tcPr>
          <w:p w:rsidR="005004EF" w:rsidRPr="0082081A" w:rsidRDefault="005004EF" w:rsidP="0082081A">
            <w:pPr>
              <w:spacing w:after="0" w:line="240" w:lineRule="auto"/>
              <w:rPr>
                <w:rFonts w:ascii="Arial" w:hAnsi="Arial" w:cs="Arial"/>
                <w:b/>
              </w:rPr>
            </w:pPr>
            <w:r w:rsidRPr="0082081A">
              <w:rPr>
                <w:rFonts w:ascii="Arial" w:hAnsi="Arial" w:cs="Arial"/>
                <w:b/>
              </w:rPr>
              <w:t>Modulverantwortliche/r</w:t>
            </w:r>
          </w:p>
        </w:tc>
        <w:tc>
          <w:tcPr>
            <w:tcW w:w="6520" w:type="dxa"/>
          </w:tcPr>
          <w:p w:rsidR="005004EF" w:rsidRPr="0082081A" w:rsidRDefault="005004EF" w:rsidP="0082081A">
            <w:pPr>
              <w:pStyle w:val="Default"/>
              <w:rPr>
                <w:sz w:val="22"/>
                <w:szCs w:val="22"/>
              </w:rPr>
            </w:pPr>
            <w:r w:rsidRPr="0082081A">
              <w:rPr>
                <w:sz w:val="22"/>
                <w:szCs w:val="22"/>
              </w:rPr>
              <w:t xml:space="preserve">Prof. Dr. </w:t>
            </w:r>
            <w:r w:rsidR="00317B9E" w:rsidRPr="0082081A">
              <w:rPr>
                <w:sz w:val="22"/>
                <w:szCs w:val="22"/>
              </w:rPr>
              <w:t>Nico Scarano</w:t>
            </w:r>
          </w:p>
        </w:tc>
      </w:tr>
      <w:tr w:rsidR="005004EF" w:rsidRPr="0082081A" w:rsidTr="00D676C8">
        <w:trPr>
          <w:trHeight w:val="340"/>
          <w:jc w:val="center"/>
        </w:trPr>
        <w:tc>
          <w:tcPr>
            <w:tcW w:w="567" w:type="dxa"/>
          </w:tcPr>
          <w:p w:rsidR="005004EF" w:rsidRPr="0082081A" w:rsidRDefault="000A2D04" w:rsidP="0082081A">
            <w:pPr>
              <w:pStyle w:val="Listenabsatz"/>
              <w:ind w:left="0" w:hanging="1"/>
              <w:rPr>
                <w:rFonts w:cs="Arial"/>
              </w:rPr>
            </w:pPr>
            <w:r w:rsidRPr="0082081A">
              <w:rPr>
                <w:rFonts w:cs="Arial"/>
              </w:rPr>
              <w:t>5</w:t>
            </w:r>
          </w:p>
        </w:tc>
        <w:tc>
          <w:tcPr>
            <w:tcW w:w="2694" w:type="dxa"/>
          </w:tcPr>
          <w:p w:rsidR="005004EF" w:rsidRPr="0082081A" w:rsidRDefault="005004EF" w:rsidP="0082081A">
            <w:pPr>
              <w:spacing w:after="0" w:line="240" w:lineRule="auto"/>
              <w:rPr>
                <w:rFonts w:ascii="Arial" w:hAnsi="Arial" w:cs="Arial"/>
                <w:b/>
              </w:rPr>
            </w:pPr>
            <w:r w:rsidRPr="0082081A">
              <w:rPr>
                <w:rFonts w:ascii="Arial" w:hAnsi="Arial" w:cs="Arial"/>
                <w:b/>
              </w:rPr>
              <w:t>Inhalt</w:t>
            </w:r>
          </w:p>
        </w:tc>
        <w:tc>
          <w:tcPr>
            <w:tcW w:w="6520" w:type="dxa"/>
          </w:tcPr>
          <w:p w:rsidR="005004EF" w:rsidRPr="0082081A" w:rsidRDefault="005004EF" w:rsidP="0082081A">
            <w:pPr>
              <w:pStyle w:val="Listenabsatz"/>
              <w:numPr>
                <w:ilvl w:val="0"/>
                <w:numId w:val="7"/>
              </w:numPr>
              <w:ind w:left="350" w:hanging="284"/>
              <w:rPr>
                <w:rFonts w:cs="Arial"/>
              </w:rPr>
            </w:pPr>
            <w:r w:rsidRPr="0082081A">
              <w:rPr>
                <w:rFonts w:cs="Arial"/>
              </w:rPr>
              <w:t>Vermittlung von Grundkenntnissen in der Erkenntnistheorie, Metaphysik, Philosophie des Geistes und Sprachphilosophie</w:t>
            </w:r>
          </w:p>
          <w:p w:rsidR="005004EF" w:rsidRPr="0082081A" w:rsidRDefault="005004EF" w:rsidP="0082081A">
            <w:pPr>
              <w:pStyle w:val="Listenabsatz"/>
              <w:numPr>
                <w:ilvl w:val="0"/>
                <w:numId w:val="7"/>
              </w:numPr>
              <w:ind w:left="350" w:hanging="284"/>
              <w:rPr>
                <w:rFonts w:cs="Arial"/>
              </w:rPr>
            </w:pPr>
            <w:r w:rsidRPr="0082081A">
              <w:rPr>
                <w:rFonts w:cs="Arial"/>
              </w:rPr>
              <w:t>Einführung in Grundbegriffe der verschiedenen Bereiche der theoretischen Philosophie</w:t>
            </w:r>
          </w:p>
          <w:p w:rsidR="005004EF" w:rsidRPr="0082081A" w:rsidRDefault="005004EF" w:rsidP="0082081A">
            <w:pPr>
              <w:pStyle w:val="Listenabsatz"/>
              <w:numPr>
                <w:ilvl w:val="0"/>
                <w:numId w:val="7"/>
              </w:numPr>
              <w:ind w:left="350" w:hanging="284"/>
              <w:rPr>
                <w:rFonts w:cs="Arial"/>
              </w:rPr>
            </w:pPr>
            <w:r w:rsidRPr="0082081A">
              <w:rPr>
                <w:rFonts w:cs="Arial"/>
              </w:rPr>
              <w:t>Einführung in unterschiedliche systematische und historische Positionen in der Erkenntnistheorie, Metaphysik, Philosophie des Geistes und Sprachphilosophie</w:t>
            </w:r>
          </w:p>
          <w:p w:rsidR="005004EF" w:rsidRPr="0082081A" w:rsidRDefault="005004EF" w:rsidP="0082081A">
            <w:pPr>
              <w:pStyle w:val="Listenabsatz"/>
              <w:numPr>
                <w:ilvl w:val="0"/>
                <w:numId w:val="7"/>
              </w:numPr>
              <w:ind w:left="350" w:hanging="284"/>
              <w:rPr>
                <w:rFonts w:cs="Arial"/>
              </w:rPr>
            </w:pPr>
            <w:r w:rsidRPr="0082081A">
              <w:rPr>
                <w:rFonts w:cs="Arial"/>
              </w:rPr>
              <w:t>Diskussion zentraler Texte der theoretischen Philosophie</w:t>
            </w:r>
          </w:p>
        </w:tc>
      </w:tr>
      <w:tr w:rsidR="005004EF" w:rsidRPr="0082081A" w:rsidTr="00D676C8">
        <w:trPr>
          <w:trHeight w:val="340"/>
          <w:jc w:val="center"/>
        </w:trPr>
        <w:tc>
          <w:tcPr>
            <w:tcW w:w="567" w:type="dxa"/>
          </w:tcPr>
          <w:p w:rsidR="005004EF" w:rsidRPr="0082081A" w:rsidRDefault="000A2D04" w:rsidP="0082081A">
            <w:pPr>
              <w:pStyle w:val="Listenabsatz"/>
              <w:ind w:left="0" w:hanging="1"/>
              <w:rPr>
                <w:rFonts w:cs="Arial"/>
              </w:rPr>
            </w:pPr>
            <w:r w:rsidRPr="0082081A">
              <w:rPr>
                <w:rFonts w:cs="Arial"/>
              </w:rPr>
              <w:t>6</w:t>
            </w:r>
          </w:p>
        </w:tc>
        <w:tc>
          <w:tcPr>
            <w:tcW w:w="2694" w:type="dxa"/>
          </w:tcPr>
          <w:p w:rsidR="005004EF" w:rsidRPr="0082081A" w:rsidRDefault="005004EF" w:rsidP="0082081A">
            <w:pPr>
              <w:spacing w:after="0" w:line="240" w:lineRule="auto"/>
              <w:rPr>
                <w:rFonts w:ascii="Arial" w:hAnsi="Arial" w:cs="Arial"/>
                <w:b/>
              </w:rPr>
            </w:pPr>
            <w:r w:rsidRPr="0082081A">
              <w:rPr>
                <w:rFonts w:ascii="Arial" w:hAnsi="Arial" w:cs="Arial"/>
                <w:b/>
              </w:rPr>
              <w:t xml:space="preserve">Lernziele und </w:t>
            </w:r>
          </w:p>
          <w:p w:rsidR="005004EF" w:rsidRPr="0082081A" w:rsidRDefault="005004EF" w:rsidP="0082081A">
            <w:pPr>
              <w:spacing w:after="0" w:line="240" w:lineRule="auto"/>
              <w:rPr>
                <w:rFonts w:ascii="Arial" w:hAnsi="Arial" w:cs="Arial"/>
                <w:b/>
              </w:rPr>
            </w:pPr>
            <w:r w:rsidRPr="0082081A">
              <w:rPr>
                <w:rFonts w:ascii="Arial" w:hAnsi="Arial" w:cs="Arial"/>
                <w:b/>
              </w:rPr>
              <w:t>Kompetenzen</w:t>
            </w:r>
          </w:p>
        </w:tc>
        <w:tc>
          <w:tcPr>
            <w:tcW w:w="6520" w:type="dxa"/>
          </w:tcPr>
          <w:p w:rsidR="005004EF" w:rsidRPr="0082081A" w:rsidRDefault="005004EF" w:rsidP="0082081A">
            <w:pPr>
              <w:spacing w:after="0" w:line="240" w:lineRule="auto"/>
              <w:rPr>
                <w:rFonts w:ascii="Arial" w:hAnsi="Arial" w:cs="Arial"/>
              </w:rPr>
            </w:pPr>
            <w:r w:rsidRPr="0082081A">
              <w:rPr>
                <w:rFonts w:ascii="Arial" w:hAnsi="Arial" w:cs="Arial"/>
              </w:rPr>
              <w:t xml:space="preserve">Die Studierenden </w:t>
            </w:r>
          </w:p>
          <w:p w:rsidR="005004EF" w:rsidRPr="0082081A" w:rsidRDefault="005004EF" w:rsidP="0082081A">
            <w:pPr>
              <w:pStyle w:val="Listenabsatz"/>
              <w:numPr>
                <w:ilvl w:val="0"/>
                <w:numId w:val="7"/>
              </w:numPr>
              <w:ind w:left="350" w:hanging="284"/>
              <w:rPr>
                <w:rFonts w:eastAsiaTheme="minorHAnsi" w:cs="Arial"/>
              </w:rPr>
            </w:pPr>
            <w:r w:rsidRPr="0082081A">
              <w:rPr>
                <w:rFonts w:eastAsiaTheme="minorHAnsi" w:cs="Arial"/>
              </w:rPr>
              <w:t>erwerben einen Überblick über die verschiedenen Teilbereiche der theoretischen Philosophie, wie Metaphysik, Erkenntnistheorie, Philosophie des Geistes und Sprachphilosophie</w:t>
            </w:r>
          </w:p>
          <w:p w:rsidR="005004EF" w:rsidRPr="0082081A" w:rsidRDefault="005004EF" w:rsidP="0082081A">
            <w:pPr>
              <w:pStyle w:val="Listenabsatz"/>
              <w:numPr>
                <w:ilvl w:val="0"/>
                <w:numId w:val="7"/>
              </w:numPr>
              <w:ind w:left="350" w:hanging="284"/>
              <w:rPr>
                <w:rFonts w:eastAsiaTheme="minorHAnsi" w:cs="Arial"/>
              </w:rPr>
            </w:pPr>
            <w:r w:rsidRPr="0082081A">
              <w:rPr>
                <w:rFonts w:eastAsiaTheme="minorHAnsi" w:cs="Arial"/>
              </w:rPr>
              <w:t>erwerben Grundkenntnisse über die philosophiegeschichtliche Entwicklung der verschiedenen Teilbereiche der theoretischen Philosophie</w:t>
            </w:r>
          </w:p>
          <w:p w:rsidR="005004EF" w:rsidRPr="0082081A" w:rsidRDefault="005004EF" w:rsidP="0082081A">
            <w:pPr>
              <w:pStyle w:val="Listenabsatz"/>
              <w:numPr>
                <w:ilvl w:val="0"/>
                <w:numId w:val="7"/>
              </w:numPr>
              <w:ind w:left="350" w:hanging="284"/>
              <w:rPr>
                <w:rFonts w:eastAsiaTheme="minorHAnsi" w:cs="Arial"/>
              </w:rPr>
            </w:pPr>
            <w:r w:rsidRPr="0082081A">
              <w:rPr>
                <w:rFonts w:eastAsiaTheme="minorHAnsi" w:cs="Arial"/>
              </w:rPr>
              <w:t>werden in den systematischen Umgang mit und die Analyse von zentralen historischen und zeitgenössischen Texten der Erkenntnistheorie, Metaphysik, Philosophie des Geistes und Sprachphilosophie eingeführt</w:t>
            </w:r>
          </w:p>
        </w:tc>
      </w:tr>
      <w:tr w:rsidR="005004EF" w:rsidRPr="0082081A" w:rsidTr="00D676C8">
        <w:trPr>
          <w:trHeight w:val="340"/>
          <w:jc w:val="center"/>
        </w:trPr>
        <w:tc>
          <w:tcPr>
            <w:tcW w:w="567" w:type="dxa"/>
          </w:tcPr>
          <w:p w:rsidR="005004EF" w:rsidRPr="0082081A" w:rsidRDefault="000A2D04" w:rsidP="0082081A">
            <w:pPr>
              <w:pStyle w:val="Listenabsatz"/>
              <w:ind w:left="0" w:hanging="1"/>
              <w:rPr>
                <w:rFonts w:cs="Arial"/>
              </w:rPr>
            </w:pPr>
            <w:r w:rsidRPr="0082081A">
              <w:rPr>
                <w:rFonts w:cs="Arial"/>
              </w:rPr>
              <w:t>7</w:t>
            </w:r>
          </w:p>
        </w:tc>
        <w:tc>
          <w:tcPr>
            <w:tcW w:w="2694" w:type="dxa"/>
          </w:tcPr>
          <w:p w:rsidR="005004EF" w:rsidRPr="0082081A" w:rsidRDefault="005004EF" w:rsidP="0082081A">
            <w:pPr>
              <w:pStyle w:val="Listenabsatz"/>
              <w:ind w:left="0" w:hanging="1"/>
              <w:rPr>
                <w:rFonts w:cs="Arial"/>
              </w:rPr>
            </w:pPr>
            <w:r w:rsidRPr="0082081A">
              <w:rPr>
                <w:rFonts w:cs="Arial"/>
              </w:rPr>
              <w:t xml:space="preserve">Empfohlene </w:t>
            </w:r>
          </w:p>
          <w:p w:rsidR="005004EF" w:rsidRPr="0082081A" w:rsidRDefault="005004EF" w:rsidP="0082081A">
            <w:pPr>
              <w:pStyle w:val="Listenabsatz"/>
              <w:ind w:left="0" w:hanging="1"/>
              <w:rPr>
                <w:rFonts w:cs="Arial"/>
              </w:rPr>
            </w:pPr>
            <w:r w:rsidRPr="0082081A">
              <w:rPr>
                <w:rFonts w:cs="Arial"/>
              </w:rPr>
              <w:t>Voraussetzungen für die Teilnahme</w:t>
            </w:r>
          </w:p>
        </w:tc>
        <w:tc>
          <w:tcPr>
            <w:tcW w:w="6520" w:type="dxa"/>
          </w:tcPr>
          <w:p w:rsidR="005004EF" w:rsidRPr="0082081A" w:rsidRDefault="007B7E57" w:rsidP="0082081A">
            <w:pPr>
              <w:pStyle w:val="Listenabsatz"/>
              <w:ind w:left="0" w:hanging="1"/>
              <w:rPr>
                <w:rFonts w:cs="Arial"/>
              </w:rPr>
            </w:pPr>
            <w:r w:rsidRPr="0082081A">
              <w:rPr>
                <w:rFonts w:cs="Arial"/>
              </w:rPr>
              <w:t>Keine</w:t>
            </w:r>
          </w:p>
        </w:tc>
      </w:tr>
      <w:tr w:rsidR="005004EF" w:rsidRPr="0082081A" w:rsidTr="00D676C8">
        <w:trPr>
          <w:trHeight w:val="340"/>
          <w:jc w:val="center"/>
        </w:trPr>
        <w:tc>
          <w:tcPr>
            <w:tcW w:w="567" w:type="dxa"/>
          </w:tcPr>
          <w:p w:rsidR="005004EF" w:rsidRPr="0082081A" w:rsidRDefault="000A2D04" w:rsidP="0082081A">
            <w:pPr>
              <w:pStyle w:val="Listenabsatz"/>
              <w:ind w:left="0" w:hanging="1"/>
              <w:rPr>
                <w:rFonts w:cs="Arial"/>
              </w:rPr>
            </w:pPr>
            <w:r w:rsidRPr="0082081A">
              <w:rPr>
                <w:rFonts w:cs="Arial"/>
              </w:rPr>
              <w:t>8</w:t>
            </w:r>
          </w:p>
        </w:tc>
        <w:tc>
          <w:tcPr>
            <w:tcW w:w="2694" w:type="dxa"/>
          </w:tcPr>
          <w:p w:rsidR="005004EF" w:rsidRPr="0082081A" w:rsidRDefault="005004EF" w:rsidP="0082081A">
            <w:pPr>
              <w:pStyle w:val="Listenabsatz"/>
              <w:ind w:left="0" w:hanging="1"/>
              <w:rPr>
                <w:rFonts w:cs="Arial"/>
              </w:rPr>
            </w:pPr>
            <w:r w:rsidRPr="0082081A">
              <w:rPr>
                <w:rFonts w:cs="Arial"/>
              </w:rPr>
              <w:t xml:space="preserve">Einpassung in </w:t>
            </w:r>
          </w:p>
          <w:p w:rsidR="005004EF" w:rsidRPr="0082081A" w:rsidRDefault="005004EF" w:rsidP="0082081A">
            <w:pPr>
              <w:pStyle w:val="Listenabsatz"/>
              <w:ind w:left="0" w:hanging="1"/>
              <w:rPr>
                <w:rFonts w:cs="Arial"/>
              </w:rPr>
            </w:pPr>
            <w:r w:rsidRPr="0082081A">
              <w:rPr>
                <w:rFonts w:cs="Arial"/>
              </w:rPr>
              <w:t>Musterstudienplan</w:t>
            </w:r>
          </w:p>
        </w:tc>
        <w:tc>
          <w:tcPr>
            <w:tcW w:w="6520" w:type="dxa"/>
          </w:tcPr>
          <w:p w:rsidR="005004EF" w:rsidRPr="0082081A" w:rsidRDefault="004A20C9" w:rsidP="009637D7">
            <w:pPr>
              <w:pStyle w:val="Listenabsatz"/>
              <w:ind w:left="0" w:hanging="1"/>
              <w:rPr>
                <w:rFonts w:cs="Arial"/>
              </w:rPr>
            </w:pPr>
            <w:r w:rsidRPr="0082081A">
              <w:rPr>
                <w:rFonts w:cs="Arial"/>
              </w:rPr>
              <w:t>4</w:t>
            </w:r>
            <w:r w:rsidR="00E32AD7" w:rsidRPr="0082081A">
              <w:rPr>
                <w:rFonts w:cs="Arial"/>
              </w:rPr>
              <w:t xml:space="preserve">. </w:t>
            </w:r>
            <w:r w:rsidR="009637D7">
              <w:rPr>
                <w:rFonts w:cs="Arial"/>
              </w:rPr>
              <w:t>S</w:t>
            </w:r>
            <w:bookmarkStart w:id="22" w:name="_GoBack"/>
            <w:bookmarkEnd w:id="22"/>
            <w:r w:rsidR="00E32AD7" w:rsidRPr="0082081A">
              <w:rPr>
                <w:rFonts w:cs="Arial"/>
              </w:rPr>
              <w:t>emester</w:t>
            </w:r>
          </w:p>
        </w:tc>
      </w:tr>
      <w:tr w:rsidR="005004EF" w:rsidRPr="0082081A" w:rsidTr="00D676C8">
        <w:trPr>
          <w:trHeight w:val="340"/>
          <w:jc w:val="center"/>
        </w:trPr>
        <w:tc>
          <w:tcPr>
            <w:tcW w:w="567" w:type="dxa"/>
          </w:tcPr>
          <w:p w:rsidR="005004EF" w:rsidRPr="0082081A" w:rsidRDefault="000A2D04" w:rsidP="0082081A">
            <w:pPr>
              <w:pStyle w:val="Listenabsatz"/>
              <w:ind w:left="0" w:hanging="1"/>
              <w:rPr>
                <w:rFonts w:cs="Arial"/>
              </w:rPr>
            </w:pPr>
            <w:r w:rsidRPr="0082081A">
              <w:rPr>
                <w:rFonts w:cs="Arial"/>
              </w:rPr>
              <w:t>9</w:t>
            </w:r>
          </w:p>
        </w:tc>
        <w:tc>
          <w:tcPr>
            <w:tcW w:w="2694" w:type="dxa"/>
          </w:tcPr>
          <w:p w:rsidR="005004EF" w:rsidRPr="0082081A" w:rsidRDefault="005004EF" w:rsidP="0082081A">
            <w:pPr>
              <w:pStyle w:val="Listenabsatz"/>
              <w:ind w:left="0" w:hanging="1"/>
              <w:rPr>
                <w:rFonts w:cs="Arial"/>
              </w:rPr>
            </w:pPr>
            <w:r w:rsidRPr="0082081A">
              <w:rPr>
                <w:rFonts w:cs="Arial"/>
              </w:rPr>
              <w:t xml:space="preserve">Verwendbarkeit des </w:t>
            </w:r>
          </w:p>
          <w:p w:rsidR="005004EF" w:rsidRPr="0082081A" w:rsidRDefault="005004EF" w:rsidP="0082081A">
            <w:pPr>
              <w:pStyle w:val="Listenabsatz"/>
              <w:ind w:left="0" w:hanging="1"/>
              <w:rPr>
                <w:rFonts w:cs="Arial"/>
              </w:rPr>
            </w:pPr>
            <w:r w:rsidRPr="0082081A">
              <w:rPr>
                <w:rFonts w:cs="Arial"/>
              </w:rPr>
              <w:t>Moduls</w:t>
            </w:r>
          </w:p>
        </w:tc>
        <w:tc>
          <w:tcPr>
            <w:tcW w:w="6520" w:type="dxa"/>
          </w:tcPr>
          <w:p w:rsidR="005004EF" w:rsidRPr="0082081A" w:rsidRDefault="005004EF" w:rsidP="0082081A">
            <w:pPr>
              <w:pStyle w:val="Listenabsatz"/>
              <w:ind w:left="0" w:hanging="1"/>
              <w:rPr>
                <w:rFonts w:cs="Arial"/>
              </w:rPr>
            </w:pPr>
            <w:r w:rsidRPr="0082081A">
              <w:rPr>
                <w:rFonts w:cs="Arial"/>
              </w:rPr>
              <w:t>Zweitfach Ethik: Modul im Pflichtbereich für Studierende der Wirtschaftswissenschaften mit Schwerpunkt Wirtschafts- und Betriebspädagogik</w:t>
            </w:r>
            <w:r w:rsidR="009637D7">
              <w:rPr>
                <w:rFonts w:cs="Arial"/>
              </w:rPr>
              <w:t xml:space="preserve"> </w:t>
            </w:r>
            <w:r w:rsidR="009637D7">
              <w:t>und Studierende des Bachelor Berufspädagogik Technik</w:t>
            </w:r>
            <w:r w:rsidRPr="0082081A">
              <w:rPr>
                <w:rFonts w:cs="Arial"/>
              </w:rPr>
              <w:t>, Studienrichtung II</w:t>
            </w:r>
          </w:p>
        </w:tc>
      </w:tr>
      <w:tr w:rsidR="005004EF" w:rsidRPr="0082081A" w:rsidTr="00D676C8">
        <w:trPr>
          <w:trHeight w:val="340"/>
          <w:jc w:val="center"/>
        </w:trPr>
        <w:tc>
          <w:tcPr>
            <w:tcW w:w="567" w:type="dxa"/>
          </w:tcPr>
          <w:p w:rsidR="005004EF" w:rsidRPr="0082081A" w:rsidRDefault="000A2D04" w:rsidP="0082081A">
            <w:pPr>
              <w:pStyle w:val="Listenabsatz"/>
              <w:ind w:left="0" w:hanging="1"/>
              <w:rPr>
                <w:rFonts w:cs="Arial"/>
              </w:rPr>
            </w:pPr>
            <w:r w:rsidRPr="0082081A">
              <w:rPr>
                <w:rFonts w:cs="Arial"/>
              </w:rPr>
              <w:t>10</w:t>
            </w:r>
          </w:p>
        </w:tc>
        <w:tc>
          <w:tcPr>
            <w:tcW w:w="2694" w:type="dxa"/>
          </w:tcPr>
          <w:p w:rsidR="005004EF" w:rsidRPr="0082081A" w:rsidRDefault="005004EF" w:rsidP="0082081A">
            <w:pPr>
              <w:pStyle w:val="Listenabsatz"/>
              <w:ind w:left="0" w:hanging="1"/>
              <w:rPr>
                <w:rFonts w:cs="Arial"/>
              </w:rPr>
            </w:pPr>
            <w:r w:rsidRPr="0082081A">
              <w:rPr>
                <w:rFonts w:cs="Arial"/>
              </w:rPr>
              <w:t xml:space="preserve">Studien- und </w:t>
            </w:r>
          </w:p>
          <w:p w:rsidR="005004EF" w:rsidRPr="0082081A" w:rsidRDefault="005004EF" w:rsidP="0082081A">
            <w:pPr>
              <w:pStyle w:val="Listenabsatz"/>
              <w:ind w:left="0" w:hanging="1"/>
              <w:rPr>
                <w:rFonts w:cs="Arial"/>
              </w:rPr>
            </w:pPr>
            <w:r w:rsidRPr="0082081A">
              <w:rPr>
                <w:rFonts w:cs="Arial"/>
              </w:rPr>
              <w:t>Prüfungsleistungen</w:t>
            </w:r>
          </w:p>
        </w:tc>
        <w:tc>
          <w:tcPr>
            <w:tcW w:w="6520" w:type="dxa"/>
          </w:tcPr>
          <w:p w:rsidR="005004EF" w:rsidRPr="0082081A" w:rsidRDefault="005004EF" w:rsidP="0082081A">
            <w:pPr>
              <w:pStyle w:val="Listenabsatz"/>
              <w:ind w:left="0" w:hanging="1"/>
              <w:rPr>
                <w:rFonts w:cs="Arial"/>
              </w:rPr>
            </w:pPr>
            <w:r w:rsidRPr="0082081A">
              <w:rPr>
                <w:rFonts w:cs="Arial"/>
              </w:rPr>
              <w:t>Schriftliche Aufgaben (Kurzessay, Umfang ca. 5 Seiten)</w:t>
            </w:r>
            <w:r w:rsidR="00177356" w:rsidRPr="0082081A">
              <w:rPr>
                <w:rFonts w:cs="Arial"/>
              </w:rPr>
              <w:t xml:space="preserve"> oder Klausur (90 min.)</w:t>
            </w:r>
            <w:r w:rsidRPr="0082081A">
              <w:rPr>
                <w:rFonts w:cs="Arial"/>
              </w:rPr>
              <w:t>, benotet</w:t>
            </w:r>
          </w:p>
        </w:tc>
      </w:tr>
      <w:tr w:rsidR="005004EF" w:rsidRPr="0082081A" w:rsidTr="00D676C8">
        <w:trPr>
          <w:trHeight w:val="340"/>
          <w:jc w:val="center"/>
        </w:trPr>
        <w:tc>
          <w:tcPr>
            <w:tcW w:w="567" w:type="dxa"/>
          </w:tcPr>
          <w:p w:rsidR="005004EF" w:rsidRPr="0082081A" w:rsidRDefault="000A2D04" w:rsidP="0082081A">
            <w:pPr>
              <w:pStyle w:val="Listenabsatz"/>
              <w:ind w:left="0" w:hanging="1"/>
              <w:rPr>
                <w:rFonts w:cs="Arial"/>
              </w:rPr>
            </w:pPr>
            <w:r w:rsidRPr="0082081A">
              <w:rPr>
                <w:rFonts w:cs="Arial"/>
              </w:rPr>
              <w:t>11</w:t>
            </w:r>
          </w:p>
        </w:tc>
        <w:tc>
          <w:tcPr>
            <w:tcW w:w="2694" w:type="dxa"/>
          </w:tcPr>
          <w:p w:rsidR="005004EF" w:rsidRPr="0082081A" w:rsidRDefault="005004EF" w:rsidP="0082081A">
            <w:pPr>
              <w:pStyle w:val="Listenabsatz"/>
              <w:ind w:left="0" w:hanging="1"/>
              <w:rPr>
                <w:rFonts w:cs="Arial"/>
              </w:rPr>
            </w:pPr>
            <w:r w:rsidRPr="0082081A">
              <w:rPr>
                <w:rFonts w:cs="Arial"/>
              </w:rPr>
              <w:t>Berechnung Modulnote</w:t>
            </w:r>
          </w:p>
        </w:tc>
        <w:tc>
          <w:tcPr>
            <w:tcW w:w="6520" w:type="dxa"/>
          </w:tcPr>
          <w:p w:rsidR="005004EF" w:rsidRPr="0082081A" w:rsidRDefault="005004EF" w:rsidP="0082081A">
            <w:pPr>
              <w:pStyle w:val="Listenabsatz"/>
              <w:ind w:left="0" w:hanging="1"/>
              <w:rPr>
                <w:rFonts w:cs="Arial"/>
              </w:rPr>
            </w:pPr>
            <w:r w:rsidRPr="0082081A">
              <w:rPr>
                <w:rFonts w:cs="Arial"/>
              </w:rPr>
              <w:t xml:space="preserve">Kurzessay </w:t>
            </w:r>
            <w:r w:rsidR="00725805" w:rsidRPr="0082081A">
              <w:rPr>
                <w:rFonts w:cs="Arial"/>
              </w:rPr>
              <w:t xml:space="preserve">oder Klausur </w:t>
            </w:r>
            <w:r w:rsidRPr="0082081A">
              <w:rPr>
                <w:rFonts w:cs="Arial"/>
              </w:rPr>
              <w:t>(100 %)</w:t>
            </w:r>
          </w:p>
        </w:tc>
      </w:tr>
      <w:tr w:rsidR="005004EF" w:rsidRPr="0082081A" w:rsidTr="00D676C8">
        <w:trPr>
          <w:trHeight w:val="340"/>
          <w:jc w:val="center"/>
        </w:trPr>
        <w:tc>
          <w:tcPr>
            <w:tcW w:w="567" w:type="dxa"/>
          </w:tcPr>
          <w:p w:rsidR="005004EF" w:rsidRPr="0082081A" w:rsidRDefault="000A2D04" w:rsidP="0082081A">
            <w:pPr>
              <w:pStyle w:val="Listenabsatz"/>
              <w:ind w:left="0" w:hanging="1"/>
              <w:rPr>
                <w:rFonts w:cs="Arial"/>
              </w:rPr>
            </w:pPr>
            <w:r w:rsidRPr="0082081A">
              <w:rPr>
                <w:rFonts w:cs="Arial"/>
              </w:rPr>
              <w:t>12</w:t>
            </w:r>
          </w:p>
        </w:tc>
        <w:tc>
          <w:tcPr>
            <w:tcW w:w="2694" w:type="dxa"/>
          </w:tcPr>
          <w:p w:rsidR="005004EF" w:rsidRPr="0082081A" w:rsidRDefault="005004EF" w:rsidP="0082081A">
            <w:pPr>
              <w:pStyle w:val="Listenabsatz"/>
              <w:ind w:left="0" w:hanging="1"/>
              <w:rPr>
                <w:rFonts w:cs="Arial"/>
              </w:rPr>
            </w:pPr>
            <w:r w:rsidRPr="0082081A">
              <w:rPr>
                <w:rFonts w:cs="Arial"/>
              </w:rPr>
              <w:t>Turnus des Angebots</w:t>
            </w:r>
          </w:p>
        </w:tc>
        <w:tc>
          <w:tcPr>
            <w:tcW w:w="6520" w:type="dxa"/>
          </w:tcPr>
          <w:p w:rsidR="005004EF" w:rsidRPr="0082081A" w:rsidRDefault="005004EF" w:rsidP="0082081A">
            <w:pPr>
              <w:pStyle w:val="Listenabsatz"/>
              <w:ind w:left="0" w:hanging="1"/>
              <w:rPr>
                <w:rFonts w:cs="Arial"/>
              </w:rPr>
            </w:pPr>
            <w:r w:rsidRPr="0082081A">
              <w:rPr>
                <w:rFonts w:cs="Arial"/>
              </w:rPr>
              <w:t xml:space="preserve">Jährlich im </w:t>
            </w:r>
            <w:proofErr w:type="spellStart"/>
            <w:r w:rsidR="004A0A5F" w:rsidRPr="0082081A">
              <w:rPr>
                <w:rFonts w:cs="Arial"/>
              </w:rPr>
              <w:t>SoSe</w:t>
            </w:r>
            <w:proofErr w:type="spellEnd"/>
          </w:p>
        </w:tc>
      </w:tr>
      <w:tr w:rsidR="005004EF" w:rsidRPr="0082081A" w:rsidTr="00D676C8">
        <w:trPr>
          <w:trHeight w:val="340"/>
          <w:jc w:val="center"/>
        </w:trPr>
        <w:tc>
          <w:tcPr>
            <w:tcW w:w="567" w:type="dxa"/>
          </w:tcPr>
          <w:p w:rsidR="005004EF" w:rsidRPr="0082081A" w:rsidRDefault="000A2D04" w:rsidP="0082081A">
            <w:pPr>
              <w:pStyle w:val="Listenabsatz"/>
              <w:ind w:left="0" w:hanging="1"/>
              <w:rPr>
                <w:rFonts w:cs="Arial"/>
              </w:rPr>
            </w:pPr>
            <w:r w:rsidRPr="0082081A">
              <w:rPr>
                <w:rFonts w:cs="Arial"/>
              </w:rPr>
              <w:t>13</w:t>
            </w:r>
          </w:p>
        </w:tc>
        <w:tc>
          <w:tcPr>
            <w:tcW w:w="2694" w:type="dxa"/>
          </w:tcPr>
          <w:p w:rsidR="005004EF" w:rsidRPr="0082081A" w:rsidRDefault="005004EF" w:rsidP="0082081A">
            <w:pPr>
              <w:pStyle w:val="Listenabsatz"/>
              <w:ind w:left="0" w:hanging="1"/>
              <w:rPr>
                <w:rFonts w:cs="Arial"/>
              </w:rPr>
            </w:pPr>
            <w:r w:rsidRPr="0082081A">
              <w:rPr>
                <w:rFonts w:cs="Arial"/>
              </w:rPr>
              <w:t>Arbeitsaufwand</w:t>
            </w:r>
          </w:p>
        </w:tc>
        <w:tc>
          <w:tcPr>
            <w:tcW w:w="6520" w:type="dxa"/>
          </w:tcPr>
          <w:p w:rsidR="005004EF" w:rsidRPr="0082081A" w:rsidRDefault="005004EF" w:rsidP="0082081A">
            <w:pPr>
              <w:pStyle w:val="Listenabsatz"/>
              <w:ind w:left="0" w:hanging="1"/>
              <w:rPr>
                <w:rFonts w:cs="Arial"/>
              </w:rPr>
            </w:pPr>
            <w:r w:rsidRPr="0082081A">
              <w:rPr>
                <w:rFonts w:cs="Arial"/>
              </w:rPr>
              <w:t xml:space="preserve">Präsenzzeit: 30 h </w:t>
            </w:r>
          </w:p>
          <w:p w:rsidR="005004EF" w:rsidRPr="0082081A" w:rsidRDefault="005004EF" w:rsidP="0082081A">
            <w:pPr>
              <w:pStyle w:val="Listenabsatz"/>
              <w:ind w:left="0" w:hanging="1"/>
              <w:rPr>
                <w:rFonts w:cs="Arial"/>
              </w:rPr>
            </w:pPr>
            <w:r w:rsidRPr="0082081A">
              <w:rPr>
                <w:rFonts w:cs="Arial"/>
              </w:rPr>
              <w:t xml:space="preserve">Eigenstudium: 120 h </w:t>
            </w:r>
          </w:p>
        </w:tc>
      </w:tr>
      <w:tr w:rsidR="005004EF" w:rsidRPr="0082081A" w:rsidTr="00D676C8">
        <w:trPr>
          <w:trHeight w:val="340"/>
          <w:jc w:val="center"/>
        </w:trPr>
        <w:tc>
          <w:tcPr>
            <w:tcW w:w="567" w:type="dxa"/>
          </w:tcPr>
          <w:p w:rsidR="005004EF" w:rsidRPr="0082081A" w:rsidRDefault="000A2D04" w:rsidP="0082081A">
            <w:pPr>
              <w:pStyle w:val="Listenabsatz"/>
              <w:ind w:left="0" w:hanging="1"/>
              <w:rPr>
                <w:rFonts w:cs="Arial"/>
              </w:rPr>
            </w:pPr>
            <w:r w:rsidRPr="0082081A">
              <w:rPr>
                <w:rFonts w:cs="Arial"/>
              </w:rPr>
              <w:t>14</w:t>
            </w:r>
          </w:p>
        </w:tc>
        <w:tc>
          <w:tcPr>
            <w:tcW w:w="2694" w:type="dxa"/>
          </w:tcPr>
          <w:p w:rsidR="005004EF" w:rsidRPr="0082081A" w:rsidRDefault="005004EF" w:rsidP="0082081A">
            <w:pPr>
              <w:pStyle w:val="Listenabsatz"/>
              <w:ind w:left="0" w:hanging="1"/>
              <w:rPr>
                <w:rFonts w:cs="Arial"/>
              </w:rPr>
            </w:pPr>
            <w:r w:rsidRPr="0082081A">
              <w:rPr>
                <w:rFonts w:cs="Arial"/>
              </w:rPr>
              <w:t>Dauer des Moduls</w:t>
            </w:r>
          </w:p>
        </w:tc>
        <w:tc>
          <w:tcPr>
            <w:tcW w:w="6520" w:type="dxa"/>
          </w:tcPr>
          <w:p w:rsidR="005004EF" w:rsidRPr="0082081A" w:rsidRDefault="005004EF" w:rsidP="0082081A">
            <w:pPr>
              <w:pStyle w:val="Listenabsatz"/>
              <w:ind w:left="0" w:hanging="1"/>
              <w:rPr>
                <w:rFonts w:cs="Arial"/>
              </w:rPr>
            </w:pPr>
            <w:r w:rsidRPr="0082081A">
              <w:rPr>
                <w:rFonts w:cs="Arial"/>
              </w:rPr>
              <w:t>1 Semester</w:t>
            </w:r>
          </w:p>
        </w:tc>
      </w:tr>
      <w:tr w:rsidR="005004EF" w:rsidRPr="0082081A" w:rsidTr="00D676C8">
        <w:trPr>
          <w:trHeight w:val="340"/>
          <w:jc w:val="center"/>
        </w:trPr>
        <w:tc>
          <w:tcPr>
            <w:tcW w:w="567" w:type="dxa"/>
          </w:tcPr>
          <w:p w:rsidR="005004EF" w:rsidRPr="0082081A" w:rsidRDefault="000A2D04" w:rsidP="0082081A">
            <w:pPr>
              <w:pStyle w:val="Listenabsatz"/>
              <w:ind w:left="0" w:hanging="1"/>
              <w:rPr>
                <w:rFonts w:cs="Arial"/>
              </w:rPr>
            </w:pPr>
            <w:r w:rsidRPr="0082081A">
              <w:rPr>
                <w:rFonts w:cs="Arial"/>
              </w:rPr>
              <w:t>15</w:t>
            </w:r>
          </w:p>
        </w:tc>
        <w:tc>
          <w:tcPr>
            <w:tcW w:w="2694" w:type="dxa"/>
          </w:tcPr>
          <w:p w:rsidR="005004EF" w:rsidRPr="0082081A" w:rsidRDefault="005004EF" w:rsidP="0082081A">
            <w:pPr>
              <w:pStyle w:val="Listenabsatz"/>
              <w:ind w:left="0" w:hanging="1"/>
              <w:rPr>
                <w:rFonts w:cs="Arial"/>
              </w:rPr>
            </w:pPr>
            <w:r w:rsidRPr="0082081A">
              <w:rPr>
                <w:rFonts w:cs="Arial"/>
              </w:rPr>
              <w:t xml:space="preserve">Unterrichts- und </w:t>
            </w:r>
          </w:p>
          <w:p w:rsidR="005004EF" w:rsidRPr="0082081A" w:rsidRDefault="005004EF" w:rsidP="0082081A">
            <w:pPr>
              <w:pStyle w:val="Listenabsatz"/>
              <w:ind w:left="0" w:hanging="1"/>
              <w:rPr>
                <w:rFonts w:cs="Arial"/>
              </w:rPr>
            </w:pPr>
            <w:r w:rsidRPr="0082081A">
              <w:rPr>
                <w:rFonts w:cs="Arial"/>
              </w:rPr>
              <w:t>Prüfungssprache</w:t>
            </w:r>
          </w:p>
        </w:tc>
        <w:tc>
          <w:tcPr>
            <w:tcW w:w="6520" w:type="dxa"/>
          </w:tcPr>
          <w:p w:rsidR="005004EF" w:rsidRPr="0082081A" w:rsidRDefault="005004EF" w:rsidP="0082081A">
            <w:pPr>
              <w:pStyle w:val="Listenabsatz"/>
              <w:ind w:left="0" w:hanging="1"/>
              <w:rPr>
                <w:rFonts w:cs="Arial"/>
              </w:rPr>
            </w:pPr>
            <w:r w:rsidRPr="0082081A">
              <w:rPr>
                <w:rFonts w:cs="Arial"/>
              </w:rPr>
              <w:t>Deutsch</w:t>
            </w:r>
          </w:p>
        </w:tc>
      </w:tr>
      <w:tr w:rsidR="005004EF" w:rsidRPr="0082081A" w:rsidTr="00D676C8">
        <w:trPr>
          <w:trHeight w:val="340"/>
          <w:jc w:val="center"/>
        </w:trPr>
        <w:tc>
          <w:tcPr>
            <w:tcW w:w="567" w:type="dxa"/>
          </w:tcPr>
          <w:p w:rsidR="005004EF" w:rsidRPr="0082081A" w:rsidRDefault="000A2D04" w:rsidP="0082081A">
            <w:pPr>
              <w:pStyle w:val="Listenabsatz"/>
              <w:ind w:left="0" w:hanging="1"/>
              <w:rPr>
                <w:rFonts w:cs="Arial"/>
              </w:rPr>
            </w:pPr>
            <w:r w:rsidRPr="0082081A">
              <w:rPr>
                <w:rFonts w:cs="Arial"/>
              </w:rPr>
              <w:t>16</w:t>
            </w:r>
          </w:p>
        </w:tc>
        <w:tc>
          <w:tcPr>
            <w:tcW w:w="2694" w:type="dxa"/>
          </w:tcPr>
          <w:p w:rsidR="005004EF" w:rsidRPr="0082081A" w:rsidRDefault="005004EF" w:rsidP="0082081A">
            <w:pPr>
              <w:pStyle w:val="Listenabsatz"/>
              <w:ind w:left="0" w:hanging="1"/>
              <w:rPr>
                <w:rFonts w:cs="Arial"/>
              </w:rPr>
            </w:pPr>
            <w:r w:rsidRPr="0082081A">
              <w:rPr>
                <w:rFonts w:cs="Arial"/>
              </w:rPr>
              <w:t xml:space="preserve">(Vorbereitende) </w:t>
            </w:r>
          </w:p>
          <w:p w:rsidR="005004EF" w:rsidRPr="0082081A" w:rsidRDefault="005004EF" w:rsidP="0082081A">
            <w:pPr>
              <w:pStyle w:val="Listenabsatz"/>
              <w:ind w:left="0" w:hanging="1"/>
              <w:rPr>
                <w:rFonts w:cs="Arial"/>
              </w:rPr>
            </w:pPr>
            <w:r w:rsidRPr="0082081A">
              <w:rPr>
                <w:rFonts w:cs="Arial"/>
              </w:rPr>
              <w:t>Literatur</w:t>
            </w:r>
          </w:p>
        </w:tc>
        <w:tc>
          <w:tcPr>
            <w:tcW w:w="6520" w:type="dxa"/>
          </w:tcPr>
          <w:p w:rsidR="005004EF" w:rsidRPr="0082081A" w:rsidRDefault="005004EF" w:rsidP="0082081A">
            <w:pPr>
              <w:pStyle w:val="Listenabsatz"/>
              <w:ind w:left="0" w:hanging="1"/>
              <w:rPr>
                <w:rFonts w:cs="Arial"/>
              </w:rPr>
            </w:pPr>
            <w:r w:rsidRPr="0082081A">
              <w:rPr>
                <w:rFonts w:cs="Arial"/>
              </w:rPr>
              <w:t xml:space="preserve">siehe </w:t>
            </w:r>
            <w:proofErr w:type="spellStart"/>
            <w:r w:rsidRPr="0082081A">
              <w:rPr>
                <w:rFonts w:cs="Arial"/>
              </w:rPr>
              <w:t>Univ</w:t>
            </w:r>
            <w:r w:rsidR="00736E37" w:rsidRPr="0082081A">
              <w:rPr>
                <w:rFonts w:cs="Arial"/>
              </w:rPr>
              <w:t>IS</w:t>
            </w:r>
            <w:proofErr w:type="spellEnd"/>
          </w:p>
        </w:tc>
      </w:tr>
    </w:tbl>
    <w:p w:rsidR="00B80182" w:rsidRPr="0082081A" w:rsidRDefault="00B80182" w:rsidP="0082081A">
      <w:pPr>
        <w:pStyle w:val="Listenabsatz"/>
        <w:ind w:left="0" w:hanging="1"/>
        <w:rPr>
          <w:rFonts w:cs="Arial"/>
        </w:rPr>
      </w:pPr>
    </w:p>
    <w:p w:rsidR="00B80182" w:rsidRPr="0082081A" w:rsidRDefault="00B80182" w:rsidP="0082081A">
      <w:pPr>
        <w:spacing w:after="0" w:line="240" w:lineRule="auto"/>
        <w:rPr>
          <w:rFonts w:ascii="Arial" w:eastAsia="Times New Roman" w:hAnsi="Arial" w:cs="Arial"/>
        </w:rPr>
      </w:pPr>
      <w:r w:rsidRPr="0082081A">
        <w:rPr>
          <w:rFonts w:ascii="Arial" w:hAnsi="Arial" w:cs="Arial"/>
        </w:rPr>
        <w:br w:type="page"/>
      </w:r>
    </w:p>
    <w:p w:rsidR="00DC2663" w:rsidRPr="0082081A" w:rsidRDefault="00DC2663" w:rsidP="0082081A">
      <w:pPr>
        <w:pStyle w:val="Listenabsatz"/>
        <w:ind w:left="0" w:hanging="1"/>
        <w:rPr>
          <w:rFonts w:cs="Arial"/>
        </w:rPr>
      </w:pPr>
    </w:p>
    <w:tbl>
      <w:tblPr>
        <w:tblW w:w="98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5528"/>
        <w:gridCol w:w="1033"/>
      </w:tblGrid>
      <w:tr w:rsidR="00A47AD0" w:rsidRPr="0082081A" w:rsidTr="00D676C8">
        <w:trPr>
          <w:trHeight w:val="567"/>
          <w:jc w:val="center"/>
        </w:trPr>
        <w:tc>
          <w:tcPr>
            <w:tcW w:w="567" w:type="dxa"/>
            <w:tcBorders>
              <w:top w:val="double" w:sz="4" w:space="0" w:color="auto"/>
            </w:tcBorders>
            <w:shd w:val="clear" w:color="auto" w:fill="E0E0E0"/>
          </w:tcPr>
          <w:p w:rsidR="00A47AD0" w:rsidRPr="0082081A" w:rsidRDefault="000A2D04" w:rsidP="0082081A">
            <w:pPr>
              <w:pStyle w:val="Listenabsatz"/>
              <w:ind w:left="0" w:hanging="1"/>
              <w:rPr>
                <w:rFonts w:cs="Arial"/>
              </w:rPr>
            </w:pPr>
            <w:r w:rsidRPr="0082081A">
              <w:rPr>
                <w:rFonts w:cs="Arial"/>
              </w:rPr>
              <w:t>1</w:t>
            </w:r>
          </w:p>
        </w:tc>
        <w:tc>
          <w:tcPr>
            <w:tcW w:w="2694" w:type="dxa"/>
            <w:tcBorders>
              <w:top w:val="double" w:sz="4" w:space="0" w:color="auto"/>
            </w:tcBorders>
            <w:shd w:val="clear" w:color="auto" w:fill="E0E0E0"/>
          </w:tcPr>
          <w:p w:rsidR="00A47AD0" w:rsidRPr="0082081A" w:rsidRDefault="00A47AD0" w:rsidP="0082081A">
            <w:pPr>
              <w:spacing w:after="0" w:line="240" w:lineRule="auto"/>
              <w:rPr>
                <w:rFonts w:ascii="Arial" w:hAnsi="Arial" w:cs="Arial"/>
                <w:b/>
              </w:rPr>
            </w:pPr>
            <w:r w:rsidRPr="0082081A">
              <w:rPr>
                <w:rFonts w:ascii="Arial" w:hAnsi="Arial" w:cs="Arial"/>
                <w:b/>
              </w:rPr>
              <w:t>Modulbezeichnung</w:t>
            </w:r>
          </w:p>
          <w:p w:rsidR="00A47AD0" w:rsidRPr="0082081A" w:rsidRDefault="006740C7" w:rsidP="0082081A">
            <w:pPr>
              <w:pStyle w:val="Default"/>
              <w:rPr>
                <w:sz w:val="22"/>
                <w:szCs w:val="22"/>
              </w:rPr>
            </w:pPr>
            <w:r w:rsidRPr="0082081A">
              <w:rPr>
                <w:sz w:val="22"/>
                <w:szCs w:val="22"/>
              </w:rPr>
              <w:t xml:space="preserve">neue </w:t>
            </w:r>
            <w:proofErr w:type="spellStart"/>
            <w:r w:rsidRPr="0082081A">
              <w:rPr>
                <w:sz w:val="22"/>
                <w:szCs w:val="22"/>
              </w:rPr>
              <w:t>RuW</w:t>
            </w:r>
            <w:proofErr w:type="spellEnd"/>
            <w:r w:rsidRPr="0082081A">
              <w:rPr>
                <w:sz w:val="22"/>
                <w:szCs w:val="22"/>
              </w:rPr>
              <w:t>-Nr.</w:t>
            </w:r>
          </w:p>
        </w:tc>
        <w:tc>
          <w:tcPr>
            <w:tcW w:w="5528" w:type="dxa"/>
            <w:tcBorders>
              <w:top w:val="double" w:sz="4" w:space="0" w:color="auto"/>
            </w:tcBorders>
            <w:shd w:val="clear" w:color="auto" w:fill="E0E0E0"/>
          </w:tcPr>
          <w:p w:rsidR="00A47AD0" w:rsidRPr="0082081A" w:rsidRDefault="00A47AD0" w:rsidP="0082081A">
            <w:pPr>
              <w:pStyle w:val="Default"/>
              <w:rPr>
                <w:b/>
                <w:color w:val="auto"/>
                <w:sz w:val="22"/>
                <w:szCs w:val="22"/>
              </w:rPr>
            </w:pPr>
            <w:r w:rsidRPr="0082081A">
              <w:rPr>
                <w:b/>
                <w:color w:val="auto"/>
                <w:sz w:val="22"/>
                <w:szCs w:val="22"/>
              </w:rPr>
              <w:t>Einführung in die Angewandte Ethik</w:t>
            </w:r>
            <w:r w:rsidR="00842032" w:rsidRPr="0082081A">
              <w:rPr>
                <w:b/>
                <w:color w:val="auto"/>
                <w:sz w:val="22"/>
                <w:szCs w:val="22"/>
              </w:rPr>
              <w:t xml:space="preserve"> </w:t>
            </w:r>
            <w:r w:rsidR="0017022E" w:rsidRPr="0082081A">
              <w:rPr>
                <w:b/>
                <w:color w:val="auto"/>
                <w:sz w:val="22"/>
                <w:szCs w:val="22"/>
              </w:rPr>
              <w:t>(Berufs- und Wirtschaftspädagogik)</w:t>
            </w:r>
          </w:p>
        </w:tc>
        <w:tc>
          <w:tcPr>
            <w:tcW w:w="1033" w:type="dxa"/>
            <w:tcBorders>
              <w:top w:val="double" w:sz="4" w:space="0" w:color="auto"/>
            </w:tcBorders>
            <w:shd w:val="clear" w:color="auto" w:fill="E0E0E0"/>
          </w:tcPr>
          <w:p w:rsidR="00A47AD0" w:rsidRPr="0082081A" w:rsidRDefault="007B599F" w:rsidP="0082081A">
            <w:pPr>
              <w:spacing w:after="0" w:line="240" w:lineRule="auto"/>
              <w:rPr>
                <w:rFonts w:ascii="Arial" w:hAnsi="Arial" w:cs="Arial"/>
                <w:b/>
              </w:rPr>
            </w:pPr>
            <w:r w:rsidRPr="0082081A">
              <w:rPr>
                <w:rFonts w:ascii="Arial" w:hAnsi="Arial" w:cs="Arial"/>
                <w:b/>
              </w:rPr>
              <w:t>4</w:t>
            </w:r>
            <w:r w:rsidR="00A47AD0" w:rsidRPr="0082081A">
              <w:rPr>
                <w:rFonts w:ascii="Arial" w:hAnsi="Arial" w:cs="Arial"/>
                <w:b/>
              </w:rPr>
              <w:t xml:space="preserve"> ECTS</w:t>
            </w:r>
          </w:p>
        </w:tc>
      </w:tr>
      <w:tr w:rsidR="00A47AD0" w:rsidRPr="0082081A" w:rsidTr="00D676C8">
        <w:trPr>
          <w:trHeight w:val="567"/>
          <w:jc w:val="center"/>
        </w:trPr>
        <w:tc>
          <w:tcPr>
            <w:tcW w:w="567" w:type="dxa"/>
            <w:shd w:val="clear" w:color="auto" w:fill="E0E0E0"/>
          </w:tcPr>
          <w:p w:rsidR="00A47AD0" w:rsidRPr="0082081A" w:rsidRDefault="000A2D04" w:rsidP="0082081A">
            <w:pPr>
              <w:pStyle w:val="Listenabsatz"/>
              <w:ind w:left="0" w:hanging="1"/>
              <w:rPr>
                <w:rFonts w:cs="Arial"/>
              </w:rPr>
            </w:pPr>
            <w:r w:rsidRPr="0082081A">
              <w:rPr>
                <w:rFonts w:cs="Arial"/>
              </w:rPr>
              <w:t>2</w:t>
            </w:r>
          </w:p>
        </w:tc>
        <w:tc>
          <w:tcPr>
            <w:tcW w:w="2694" w:type="dxa"/>
            <w:shd w:val="clear" w:color="auto" w:fill="E0E0E0"/>
          </w:tcPr>
          <w:p w:rsidR="00A47AD0" w:rsidRPr="0082081A" w:rsidRDefault="00A47AD0" w:rsidP="0082081A">
            <w:pPr>
              <w:spacing w:after="0" w:line="240" w:lineRule="auto"/>
              <w:rPr>
                <w:rFonts w:ascii="Arial" w:hAnsi="Arial" w:cs="Arial"/>
              </w:rPr>
            </w:pPr>
            <w:r w:rsidRPr="0082081A">
              <w:rPr>
                <w:rFonts w:ascii="Arial" w:hAnsi="Arial" w:cs="Arial"/>
              </w:rPr>
              <w:t>Lehrveranstaltungen</w:t>
            </w:r>
          </w:p>
          <w:p w:rsidR="00A47AD0" w:rsidRPr="0082081A" w:rsidRDefault="00A47AD0" w:rsidP="0082081A">
            <w:pPr>
              <w:pStyle w:val="Default"/>
              <w:rPr>
                <w:sz w:val="22"/>
                <w:szCs w:val="22"/>
              </w:rPr>
            </w:pPr>
          </w:p>
        </w:tc>
        <w:tc>
          <w:tcPr>
            <w:tcW w:w="5528" w:type="dxa"/>
            <w:shd w:val="clear" w:color="auto" w:fill="E0E0E0"/>
          </w:tcPr>
          <w:p w:rsidR="00A47AD0" w:rsidRPr="0082081A" w:rsidRDefault="007F450A" w:rsidP="0082081A">
            <w:pPr>
              <w:pStyle w:val="Default"/>
              <w:rPr>
                <w:color w:val="auto"/>
                <w:sz w:val="22"/>
                <w:szCs w:val="22"/>
              </w:rPr>
            </w:pPr>
            <w:r w:rsidRPr="0082081A">
              <w:rPr>
                <w:color w:val="auto"/>
                <w:sz w:val="22"/>
                <w:szCs w:val="22"/>
              </w:rPr>
              <w:t>PS</w:t>
            </w:r>
            <w:r w:rsidR="007433E6" w:rsidRPr="0082081A">
              <w:rPr>
                <w:color w:val="auto"/>
                <w:sz w:val="22"/>
                <w:szCs w:val="22"/>
              </w:rPr>
              <w:t xml:space="preserve"> Einführung in die Angewandte Ethik</w:t>
            </w:r>
          </w:p>
        </w:tc>
        <w:tc>
          <w:tcPr>
            <w:tcW w:w="1033" w:type="dxa"/>
            <w:shd w:val="clear" w:color="auto" w:fill="E0E0E0"/>
          </w:tcPr>
          <w:p w:rsidR="00A47AD0" w:rsidRPr="0082081A" w:rsidRDefault="007B599F" w:rsidP="0082081A">
            <w:pPr>
              <w:spacing w:after="0" w:line="240" w:lineRule="auto"/>
              <w:rPr>
                <w:rFonts w:ascii="Arial" w:hAnsi="Arial" w:cs="Arial"/>
              </w:rPr>
            </w:pPr>
            <w:r w:rsidRPr="0082081A">
              <w:rPr>
                <w:rFonts w:ascii="Arial" w:hAnsi="Arial" w:cs="Arial"/>
              </w:rPr>
              <w:t>4</w:t>
            </w:r>
            <w:r w:rsidR="00A47AD0" w:rsidRPr="0082081A">
              <w:rPr>
                <w:rFonts w:ascii="Arial" w:hAnsi="Arial" w:cs="Arial"/>
              </w:rPr>
              <w:t xml:space="preserve"> ECTS</w:t>
            </w:r>
          </w:p>
        </w:tc>
      </w:tr>
      <w:tr w:rsidR="00A47AD0" w:rsidRPr="0082081A" w:rsidTr="00D676C8">
        <w:trPr>
          <w:trHeight w:val="383"/>
          <w:jc w:val="center"/>
        </w:trPr>
        <w:tc>
          <w:tcPr>
            <w:tcW w:w="567" w:type="dxa"/>
            <w:tcBorders>
              <w:bottom w:val="double" w:sz="4" w:space="0" w:color="auto"/>
            </w:tcBorders>
            <w:shd w:val="clear" w:color="auto" w:fill="E0E0E0"/>
          </w:tcPr>
          <w:p w:rsidR="00A47AD0" w:rsidRPr="0082081A" w:rsidRDefault="000A2D04" w:rsidP="0082081A">
            <w:pPr>
              <w:pStyle w:val="Listenabsatz"/>
              <w:ind w:left="0" w:hanging="1"/>
              <w:rPr>
                <w:rFonts w:cs="Arial"/>
              </w:rPr>
            </w:pPr>
            <w:r w:rsidRPr="0082081A">
              <w:rPr>
                <w:rFonts w:cs="Arial"/>
              </w:rPr>
              <w:t>3</w:t>
            </w:r>
          </w:p>
        </w:tc>
        <w:tc>
          <w:tcPr>
            <w:tcW w:w="2694" w:type="dxa"/>
            <w:tcBorders>
              <w:bottom w:val="double" w:sz="4" w:space="0" w:color="auto"/>
            </w:tcBorders>
            <w:shd w:val="clear" w:color="auto" w:fill="E0E0E0"/>
          </w:tcPr>
          <w:p w:rsidR="00A47AD0" w:rsidRPr="0082081A" w:rsidRDefault="00A47AD0" w:rsidP="0082081A">
            <w:pPr>
              <w:spacing w:after="0" w:line="240" w:lineRule="auto"/>
              <w:rPr>
                <w:rFonts w:ascii="Arial" w:hAnsi="Arial" w:cs="Arial"/>
              </w:rPr>
            </w:pPr>
            <w:r w:rsidRPr="0082081A">
              <w:rPr>
                <w:rFonts w:ascii="Arial" w:hAnsi="Arial" w:cs="Arial"/>
              </w:rPr>
              <w:t>Lehrende</w:t>
            </w:r>
          </w:p>
        </w:tc>
        <w:tc>
          <w:tcPr>
            <w:tcW w:w="5528" w:type="dxa"/>
            <w:tcBorders>
              <w:bottom w:val="double" w:sz="4" w:space="0" w:color="auto"/>
            </w:tcBorders>
            <w:shd w:val="clear" w:color="auto" w:fill="E0E0E0"/>
          </w:tcPr>
          <w:p w:rsidR="00A47AD0" w:rsidRPr="0082081A" w:rsidRDefault="006855A8" w:rsidP="0082081A">
            <w:pPr>
              <w:pStyle w:val="Default"/>
              <w:rPr>
                <w:color w:val="auto"/>
                <w:sz w:val="22"/>
                <w:szCs w:val="22"/>
              </w:rPr>
            </w:pPr>
            <w:r w:rsidRPr="0082081A">
              <w:rPr>
                <w:color w:val="auto"/>
                <w:sz w:val="22"/>
                <w:szCs w:val="22"/>
              </w:rPr>
              <w:t xml:space="preserve">siehe </w:t>
            </w:r>
            <w:proofErr w:type="spellStart"/>
            <w:r w:rsidRPr="0082081A">
              <w:rPr>
                <w:color w:val="auto"/>
                <w:sz w:val="22"/>
                <w:szCs w:val="22"/>
              </w:rPr>
              <w:t>Univ</w:t>
            </w:r>
            <w:r w:rsidR="007433E6" w:rsidRPr="0082081A">
              <w:rPr>
                <w:color w:val="auto"/>
                <w:sz w:val="22"/>
                <w:szCs w:val="22"/>
              </w:rPr>
              <w:t>IS</w:t>
            </w:r>
            <w:proofErr w:type="spellEnd"/>
          </w:p>
        </w:tc>
        <w:tc>
          <w:tcPr>
            <w:tcW w:w="1033" w:type="dxa"/>
            <w:tcBorders>
              <w:bottom w:val="double" w:sz="4" w:space="0" w:color="auto"/>
            </w:tcBorders>
            <w:shd w:val="clear" w:color="auto" w:fill="E0E0E0"/>
          </w:tcPr>
          <w:p w:rsidR="00A47AD0" w:rsidRPr="0082081A" w:rsidRDefault="00A47AD0" w:rsidP="0082081A">
            <w:pPr>
              <w:spacing w:after="0" w:line="240" w:lineRule="auto"/>
              <w:rPr>
                <w:rFonts w:ascii="Arial" w:hAnsi="Arial" w:cs="Arial"/>
              </w:rPr>
            </w:pPr>
          </w:p>
        </w:tc>
      </w:tr>
    </w:tbl>
    <w:p w:rsidR="00A47AD0" w:rsidRPr="0082081A" w:rsidRDefault="00A47AD0" w:rsidP="0082081A">
      <w:pPr>
        <w:spacing w:after="0" w:line="240" w:lineRule="auto"/>
        <w:rPr>
          <w:rFonts w:ascii="Arial" w:hAnsi="Arial" w:cs="Arial"/>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6520"/>
      </w:tblGrid>
      <w:tr w:rsidR="00A47AD0" w:rsidRPr="0082081A" w:rsidTr="00D676C8">
        <w:trPr>
          <w:trHeight w:val="340"/>
          <w:jc w:val="center"/>
        </w:trPr>
        <w:tc>
          <w:tcPr>
            <w:tcW w:w="567" w:type="dxa"/>
          </w:tcPr>
          <w:p w:rsidR="00A47AD0" w:rsidRPr="0082081A" w:rsidRDefault="000A2D04" w:rsidP="0082081A">
            <w:pPr>
              <w:pStyle w:val="Listenabsatz"/>
              <w:ind w:left="0" w:hanging="1"/>
              <w:rPr>
                <w:rFonts w:cs="Arial"/>
              </w:rPr>
            </w:pPr>
            <w:r w:rsidRPr="0082081A">
              <w:rPr>
                <w:rFonts w:cs="Arial"/>
              </w:rPr>
              <w:t>4</w:t>
            </w:r>
          </w:p>
        </w:tc>
        <w:tc>
          <w:tcPr>
            <w:tcW w:w="2694" w:type="dxa"/>
          </w:tcPr>
          <w:p w:rsidR="00A47AD0" w:rsidRPr="0082081A" w:rsidRDefault="00A47AD0" w:rsidP="0082081A">
            <w:pPr>
              <w:spacing w:after="0" w:line="240" w:lineRule="auto"/>
              <w:rPr>
                <w:rFonts w:ascii="Arial" w:hAnsi="Arial" w:cs="Arial"/>
                <w:b/>
              </w:rPr>
            </w:pPr>
            <w:r w:rsidRPr="0082081A">
              <w:rPr>
                <w:rFonts w:ascii="Arial" w:hAnsi="Arial" w:cs="Arial"/>
                <w:b/>
              </w:rPr>
              <w:t>Modulverantwortliche/r</w:t>
            </w:r>
          </w:p>
        </w:tc>
        <w:tc>
          <w:tcPr>
            <w:tcW w:w="6520" w:type="dxa"/>
          </w:tcPr>
          <w:p w:rsidR="00A47AD0" w:rsidRPr="0082081A" w:rsidRDefault="007433E6" w:rsidP="0082081A">
            <w:pPr>
              <w:pStyle w:val="Default"/>
              <w:rPr>
                <w:sz w:val="22"/>
                <w:szCs w:val="22"/>
              </w:rPr>
            </w:pPr>
            <w:r w:rsidRPr="0082081A">
              <w:rPr>
                <w:color w:val="auto"/>
                <w:sz w:val="22"/>
                <w:szCs w:val="22"/>
              </w:rPr>
              <w:t>Prof. Dr. Nico Scarano</w:t>
            </w:r>
          </w:p>
        </w:tc>
      </w:tr>
      <w:tr w:rsidR="00A47AD0" w:rsidRPr="0082081A" w:rsidTr="00D676C8">
        <w:trPr>
          <w:trHeight w:val="340"/>
          <w:jc w:val="center"/>
        </w:trPr>
        <w:tc>
          <w:tcPr>
            <w:tcW w:w="567" w:type="dxa"/>
          </w:tcPr>
          <w:p w:rsidR="00A47AD0" w:rsidRPr="0082081A" w:rsidRDefault="000A2D04" w:rsidP="0082081A">
            <w:pPr>
              <w:pStyle w:val="Listenabsatz"/>
              <w:ind w:left="0" w:hanging="1"/>
              <w:rPr>
                <w:rFonts w:cs="Arial"/>
              </w:rPr>
            </w:pPr>
            <w:r w:rsidRPr="0082081A">
              <w:rPr>
                <w:rFonts w:cs="Arial"/>
              </w:rPr>
              <w:t>5</w:t>
            </w:r>
          </w:p>
        </w:tc>
        <w:tc>
          <w:tcPr>
            <w:tcW w:w="2694" w:type="dxa"/>
          </w:tcPr>
          <w:p w:rsidR="00A47AD0" w:rsidRPr="0082081A" w:rsidRDefault="00A47AD0" w:rsidP="0082081A">
            <w:pPr>
              <w:spacing w:after="0" w:line="240" w:lineRule="auto"/>
              <w:rPr>
                <w:rFonts w:ascii="Arial" w:hAnsi="Arial" w:cs="Arial"/>
                <w:b/>
              </w:rPr>
            </w:pPr>
            <w:r w:rsidRPr="0082081A">
              <w:rPr>
                <w:rFonts w:ascii="Arial" w:hAnsi="Arial" w:cs="Arial"/>
                <w:b/>
              </w:rPr>
              <w:t>Inhalt</w:t>
            </w:r>
          </w:p>
        </w:tc>
        <w:tc>
          <w:tcPr>
            <w:tcW w:w="6520" w:type="dxa"/>
          </w:tcPr>
          <w:p w:rsidR="00B576B9" w:rsidRPr="0082081A" w:rsidRDefault="00B576B9" w:rsidP="0082081A">
            <w:pPr>
              <w:pStyle w:val="Listenabsatz"/>
              <w:numPr>
                <w:ilvl w:val="0"/>
                <w:numId w:val="7"/>
              </w:numPr>
              <w:ind w:left="350" w:hanging="284"/>
              <w:rPr>
                <w:rFonts w:cs="Arial"/>
              </w:rPr>
            </w:pPr>
            <w:r w:rsidRPr="0082081A">
              <w:rPr>
                <w:rFonts w:cs="Arial"/>
              </w:rPr>
              <w:t>Einführung in zentrale Fragen und Grundbegriffe der Angewandten Ethik</w:t>
            </w:r>
          </w:p>
          <w:p w:rsidR="00F37B59" w:rsidRPr="0082081A" w:rsidRDefault="00F37B59" w:rsidP="0082081A">
            <w:pPr>
              <w:pStyle w:val="Listenabsatz"/>
              <w:numPr>
                <w:ilvl w:val="0"/>
                <w:numId w:val="7"/>
              </w:numPr>
              <w:ind w:left="350" w:hanging="284"/>
              <w:rPr>
                <w:rFonts w:cs="Arial"/>
              </w:rPr>
            </w:pPr>
            <w:r w:rsidRPr="0082081A">
              <w:rPr>
                <w:rFonts w:cs="Arial"/>
              </w:rPr>
              <w:t xml:space="preserve">Erwerb exemplarischen Grundlagenwissens </w:t>
            </w:r>
            <w:r w:rsidR="00067215" w:rsidRPr="0082081A">
              <w:rPr>
                <w:rFonts w:cs="Arial"/>
              </w:rPr>
              <w:t>aus</w:t>
            </w:r>
            <w:r w:rsidRPr="0082081A">
              <w:rPr>
                <w:rFonts w:cs="Arial"/>
              </w:rPr>
              <w:t xml:space="preserve"> </w:t>
            </w:r>
            <w:r w:rsidR="00935BDF" w:rsidRPr="0082081A">
              <w:rPr>
                <w:rFonts w:cs="Arial"/>
              </w:rPr>
              <w:t xml:space="preserve">einem Teilgebiet </w:t>
            </w:r>
            <w:r w:rsidRPr="0082081A">
              <w:rPr>
                <w:rFonts w:cs="Arial"/>
              </w:rPr>
              <w:t>der Angewandten Ethik (</w:t>
            </w:r>
            <w:r w:rsidR="00935BDF" w:rsidRPr="0082081A">
              <w:rPr>
                <w:rFonts w:cs="Arial"/>
              </w:rPr>
              <w:t xml:space="preserve">insbesondere </w:t>
            </w:r>
            <w:r w:rsidRPr="0082081A">
              <w:rPr>
                <w:rFonts w:cs="Arial"/>
              </w:rPr>
              <w:t xml:space="preserve">Bioethik, einschließlich Medizinethik, Umweltethik, Wirtschaftsethik, Medien- und Informationsethik) </w:t>
            </w:r>
          </w:p>
          <w:p w:rsidR="00F8561A" w:rsidRPr="0082081A" w:rsidRDefault="0033791D" w:rsidP="0082081A">
            <w:pPr>
              <w:pStyle w:val="Listenabsatz"/>
              <w:numPr>
                <w:ilvl w:val="0"/>
                <w:numId w:val="7"/>
              </w:numPr>
              <w:ind w:left="350" w:hanging="284"/>
              <w:rPr>
                <w:rFonts w:cs="Arial"/>
              </w:rPr>
            </w:pPr>
            <w:r w:rsidRPr="0082081A">
              <w:rPr>
                <w:rFonts w:cs="Arial"/>
              </w:rPr>
              <w:t>S</w:t>
            </w:r>
            <w:r w:rsidR="00F37B59" w:rsidRPr="0082081A">
              <w:rPr>
                <w:rFonts w:cs="Arial"/>
              </w:rPr>
              <w:t>ystematische Auseinandersetzung mit</w:t>
            </w:r>
            <w:r w:rsidR="00935BDF" w:rsidRPr="0082081A">
              <w:rPr>
                <w:rFonts w:cs="Arial"/>
              </w:rPr>
              <w:t xml:space="preserve"> zentralen Positionen </w:t>
            </w:r>
            <w:r w:rsidR="00067215" w:rsidRPr="0082081A">
              <w:rPr>
                <w:rFonts w:cs="Arial"/>
              </w:rPr>
              <w:t xml:space="preserve">und Argumenten </w:t>
            </w:r>
            <w:r w:rsidR="00935BDF" w:rsidRPr="0082081A">
              <w:rPr>
                <w:rFonts w:cs="Arial"/>
              </w:rPr>
              <w:t>aus dem jeweiligen Teilgebiet</w:t>
            </w:r>
          </w:p>
        </w:tc>
      </w:tr>
      <w:tr w:rsidR="00A47AD0" w:rsidRPr="0082081A" w:rsidTr="00D676C8">
        <w:trPr>
          <w:trHeight w:val="340"/>
          <w:jc w:val="center"/>
        </w:trPr>
        <w:tc>
          <w:tcPr>
            <w:tcW w:w="567" w:type="dxa"/>
          </w:tcPr>
          <w:p w:rsidR="00A47AD0" w:rsidRPr="0082081A" w:rsidRDefault="000A2D04" w:rsidP="0082081A">
            <w:pPr>
              <w:pStyle w:val="Listenabsatz"/>
              <w:ind w:left="0" w:hanging="1"/>
              <w:rPr>
                <w:rFonts w:cs="Arial"/>
              </w:rPr>
            </w:pPr>
            <w:r w:rsidRPr="0082081A">
              <w:rPr>
                <w:rFonts w:cs="Arial"/>
              </w:rPr>
              <w:t>6</w:t>
            </w:r>
          </w:p>
        </w:tc>
        <w:tc>
          <w:tcPr>
            <w:tcW w:w="2694" w:type="dxa"/>
          </w:tcPr>
          <w:p w:rsidR="00A47AD0" w:rsidRPr="0082081A" w:rsidRDefault="00A47AD0" w:rsidP="0082081A">
            <w:pPr>
              <w:spacing w:after="0" w:line="240" w:lineRule="auto"/>
              <w:rPr>
                <w:rFonts w:ascii="Arial" w:hAnsi="Arial" w:cs="Arial"/>
                <w:b/>
              </w:rPr>
            </w:pPr>
            <w:r w:rsidRPr="0082081A">
              <w:rPr>
                <w:rFonts w:ascii="Arial" w:hAnsi="Arial" w:cs="Arial"/>
                <w:b/>
              </w:rPr>
              <w:t xml:space="preserve">Lernziele und </w:t>
            </w:r>
          </w:p>
          <w:p w:rsidR="00A47AD0" w:rsidRPr="0082081A" w:rsidRDefault="00A47AD0" w:rsidP="0082081A">
            <w:pPr>
              <w:spacing w:after="0" w:line="240" w:lineRule="auto"/>
              <w:rPr>
                <w:rFonts w:ascii="Arial" w:hAnsi="Arial" w:cs="Arial"/>
                <w:b/>
              </w:rPr>
            </w:pPr>
            <w:r w:rsidRPr="0082081A">
              <w:rPr>
                <w:rFonts w:ascii="Arial" w:hAnsi="Arial" w:cs="Arial"/>
                <w:b/>
              </w:rPr>
              <w:t>Kompetenzen</w:t>
            </w:r>
          </w:p>
        </w:tc>
        <w:tc>
          <w:tcPr>
            <w:tcW w:w="6520" w:type="dxa"/>
          </w:tcPr>
          <w:p w:rsidR="00F8561A" w:rsidRPr="0082081A" w:rsidRDefault="00F8561A" w:rsidP="0082081A">
            <w:pPr>
              <w:spacing w:after="0" w:line="240" w:lineRule="auto"/>
              <w:rPr>
                <w:rFonts w:ascii="Arial" w:hAnsi="Arial" w:cs="Arial"/>
              </w:rPr>
            </w:pPr>
            <w:r w:rsidRPr="0082081A">
              <w:rPr>
                <w:rFonts w:ascii="Arial" w:hAnsi="Arial" w:cs="Arial"/>
              </w:rPr>
              <w:t xml:space="preserve">Die Studierenden </w:t>
            </w:r>
          </w:p>
          <w:p w:rsidR="00F8561A" w:rsidRPr="0082081A" w:rsidRDefault="00FD0A9A" w:rsidP="0082081A">
            <w:pPr>
              <w:pStyle w:val="Listenabsatz"/>
              <w:numPr>
                <w:ilvl w:val="0"/>
                <w:numId w:val="7"/>
              </w:numPr>
              <w:ind w:left="350" w:hanging="284"/>
              <w:rPr>
                <w:rFonts w:eastAsiaTheme="minorHAnsi" w:cs="Arial"/>
              </w:rPr>
            </w:pPr>
            <w:r w:rsidRPr="0082081A">
              <w:rPr>
                <w:rFonts w:eastAsiaTheme="minorHAnsi" w:cs="Arial"/>
              </w:rPr>
              <w:t>e</w:t>
            </w:r>
            <w:r w:rsidR="00853C1D" w:rsidRPr="0082081A">
              <w:rPr>
                <w:rFonts w:eastAsiaTheme="minorHAnsi" w:cs="Arial"/>
              </w:rPr>
              <w:t xml:space="preserve">rlangen grundlegende Kenntnisse </w:t>
            </w:r>
            <w:r w:rsidR="004D6D88" w:rsidRPr="0082081A">
              <w:rPr>
                <w:rFonts w:eastAsiaTheme="minorHAnsi" w:cs="Arial"/>
              </w:rPr>
              <w:t>zentraler Begriffe</w:t>
            </w:r>
            <w:r w:rsidRPr="0082081A">
              <w:rPr>
                <w:rFonts w:eastAsiaTheme="minorHAnsi" w:cs="Arial"/>
              </w:rPr>
              <w:t xml:space="preserve"> </w:t>
            </w:r>
            <w:r w:rsidR="004D6D88" w:rsidRPr="0082081A">
              <w:rPr>
                <w:rFonts w:eastAsiaTheme="minorHAnsi" w:cs="Arial"/>
              </w:rPr>
              <w:t xml:space="preserve">und Methoden </w:t>
            </w:r>
            <w:r w:rsidR="00853C1D" w:rsidRPr="0082081A">
              <w:rPr>
                <w:rFonts w:eastAsiaTheme="minorHAnsi" w:cs="Arial"/>
              </w:rPr>
              <w:t>der Angewandten Ethik</w:t>
            </w:r>
          </w:p>
          <w:p w:rsidR="00FD0A9A" w:rsidRPr="0082081A" w:rsidRDefault="00FD0A9A" w:rsidP="0082081A">
            <w:pPr>
              <w:pStyle w:val="Listenabsatz"/>
              <w:numPr>
                <w:ilvl w:val="0"/>
                <w:numId w:val="7"/>
              </w:numPr>
              <w:ind w:left="350" w:hanging="284"/>
              <w:rPr>
                <w:rFonts w:eastAsiaTheme="minorHAnsi" w:cs="Arial"/>
              </w:rPr>
            </w:pPr>
            <w:r w:rsidRPr="0082081A">
              <w:rPr>
                <w:rFonts w:eastAsiaTheme="minorHAnsi" w:cs="Arial"/>
              </w:rPr>
              <w:t>machen sich durch die Diskussion der Grundlagen und Grundfragen aus einem Teilgebiet der Angewandten Ethik eingehend mit diesem vertraut</w:t>
            </w:r>
          </w:p>
          <w:p w:rsidR="00A47AD0" w:rsidRPr="0082081A" w:rsidRDefault="004D6D88" w:rsidP="0082081A">
            <w:pPr>
              <w:pStyle w:val="Listenabsatz"/>
              <w:numPr>
                <w:ilvl w:val="0"/>
                <w:numId w:val="7"/>
              </w:numPr>
              <w:ind w:left="350" w:hanging="284"/>
              <w:rPr>
                <w:rFonts w:eastAsiaTheme="minorHAnsi" w:cs="Arial"/>
              </w:rPr>
            </w:pPr>
            <w:r w:rsidRPr="0082081A">
              <w:rPr>
                <w:rFonts w:eastAsiaTheme="minorHAnsi" w:cs="Arial"/>
              </w:rPr>
              <w:t>vertiefen ihre Fähigkeit, sich selbständig mit</w:t>
            </w:r>
            <w:r w:rsidR="00853C1D" w:rsidRPr="0082081A">
              <w:rPr>
                <w:rFonts w:eastAsiaTheme="minorHAnsi" w:cs="Arial"/>
              </w:rPr>
              <w:t xml:space="preserve"> Positionen und Argumenten </w:t>
            </w:r>
            <w:r w:rsidR="00FD0A9A" w:rsidRPr="0082081A">
              <w:rPr>
                <w:rFonts w:eastAsiaTheme="minorHAnsi" w:cs="Arial"/>
              </w:rPr>
              <w:t xml:space="preserve">in der Angewandten Ethik </w:t>
            </w:r>
            <w:r w:rsidRPr="0082081A">
              <w:rPr>
                <w:rFonts w:eastAsiaTheme="minorHAnsi" w:cs="Arial"/>
              </w:rPr>
              <w:t>auseinanderzusetzen</w:t>
            </w:r>
          </w:p>
        </w:tc>
      </w:tr>
      <w:tr w:rsidR="00A47AD0" w:rsidRPr="0082081A" w:rsidTr="00D676C8">
        <w:trPr>
          <w:trHeight w:val="340"/>
          <w:jc w:val="center"/>
        </w:trPr>
        <w:tc>
          <w:tcPr>
            <w:tcW w:w="567" w:type="dxa"/>
          </w:tcPr>
          <w:p w:rsidR="00A47AD0" w:rsidRPr="0082081A" w:rsidRDefault="000A2D04" w:rsidP="0082081A">
            <w:pPr>
              <w:pStyle w:val="Listenabsatz"/>
              <w:ind w:left="0" w:hanging="1"/>
              <w:rPr>
                <w:rFonts w:cs="Arial"/>
              </w:rPr>
            </w:pPr>
            <w:r w:rsidRPr="0082081A">
              <w:rPr>
                <w:rFonts w:cs="Arial"/>
              </w:rPr>
              <w:t>7</w:t>
            </w:r>
          </w:p>
        </w:tc>
        <w:tc>
          <w:tcPr>
            <w:tcW w:w="2694" w:type="dxa"/>
          </w:tcPr>
          <w:p w:rsidR="00A47AD0" w:rsidRPr="0082081A" w:rsidRDefault="00A47AD0" w:rsidP="0082081A">
            <w:pPr>
              <w:pStyle w:val="Listenabsatz"/>
              <w:ind w:left="0" w:hanging="1"/>
              <w:rPr>
                <w:rFonts w:cs="Arial"/>
              </w:rPr>
            </w:pPr>
            <w:r w:rsidRPr="0082081A">
              <w:rPr>
                <w:rFonts w:cs="Arial"/>
              </w:rPr>
              <w:t xml:space="preserve">Empfohlene </w:t>
            </w:r>
          </w:p>
          <w:p w:rsidR="00A47AD0" w:rsidRPr="0082081A" w:rsidRDefault="00A47AD0" w:rsidP="0082081A">
            <w:pPr>
              <w:pStyle w:val="Listenabsatz"/>
              <w:ind w:left="0" w:hanging="1"/>
              <w:rPr>
                <w:rFonts w:cs="Arial"/>
              </w:rPr>
            </w:pPr>
            <w:r w:rsidRPr="0082081A">
              <w:rPr>
                <w:rFonts w:cs="Arial"/>
              </w:rPr>
              <w:t>Voraussetzungen für die Teilnahme</w:t>
            </w:r>
          </w:p>
        </w:tc>
        <w:tc>
          <w:tcPr>
            <w:tcW w:w="6520" w:type="dxa"/>
          </w:tcPr>
          <w:p w:rsidR="00A47AD0" w:rsidRPr="0082081A" w:rsidRDefault="00947347" w:rsidP="0082081A">
            <w:pPr>
              <w:pStyle w:val="Listenabsatz"/>
              <w:ind w:left="0" w:hanging="1"/>
              <w:rPr>
                <w:rFonts w:cs="Arial"/>
              </w:rPr>
            </w:pPr>
            <w:r w:rsidRPr="0082081A">
              <w:rPr>
                <w:rFonts w:cs="Arial"/>
              </w:rPr>
              <w:t>Vorheriges Absolvieren des Grundkurses Praktische Philosophie wird empfohlen</w:t>
            </w:r>
          </w:p>
        </w:tc>
      </w:tr>
      <w:tr w:rsidR="00A47AD0" w:rsidRPr="0082081A" w:rsidTr="00D676C8">
        <w:trPr>
          <w:trHeight w:val="340"/>
          <w:jc w:val="center"/>
        </w:trPr>
        <w:tc>
          <w:tcPr>
            <w:tcW w:w="567" w:type="dxa"/>
          </w:tcPr>
          <w:p w:rsidR="00A47AD0" w:rsidRPr="0082081A" w:rsidRDefault="000A2D04" w:rsidP="0082081A">
            <w:pPr>
              <w:pStyle w:val="Listenabsatz"/>
              <w:ind w:left="0" w:hanging="1"/>
              <w:rPr>
                <w:rFonts w:cs="Arial"/>
              </w:rPr>
            </w:pPr>
            <w:r w:rsidRPr="0082081A">
              <w:rPr>
                <w:rFonts w:cs="Arial"/>
              </w:rPr>
              <w:t>8</w:t>
            </w:r>
          </w:p>
        </w:tc>
        <w:tc>
          <w:tcPr>
            <w:tcW w:w="2694" w:type="dxa"/>
          </w:tcPr>
          <w:p w:rsidR="00A47AD0" w:rsidRPr="0082081A" w:rsidRDefault="00A47AD0" w:rsidP="0082081A">
            <w:pPr>
              <w:pStyle w:val="Listenabsatz"/>
              <w:ind w:left="0" w:hanging="1"/>
              <w:rPr>
                <w:rFonts w:cs="Arial"/>
              </w:rPr>
            </w:pPr>
            <w:r w:rsidRPr="0082081A">
              <w:rPr>
                <w:rFonts w:cs="Arial"/>
              </w:rPr>
              <w:t xml:space="preserve">Einpassung in </w:t>
            </w:r>
          </w:p>
          <w:p w:rsidR="00A47AD0" w:rsidRPr="0082081A" w:rsidRDefault="00A47AD0" w:rsidP="0082081A">
            <w:pPr>
              <w:pStyle w:val="Listenabsatz"/>
              <w:ind w:left="0" w:hanging="1"/>
              <w:rPr>
                <w:rFonts w:cs="Arial"/>
              </w:rPr>
            </w:pPr>
            <w:r w:rsidRPr="0082081A">
              <w:rPr>
                <w:rFonts w:cs="Arial"/>
              </w:rPr>
              <w:t>Musterstudienplan</w:t>
            </w:r>
          </w:p>
        </w:tc>
        <w:tc>
          <w:tcPr>
            <w:tcW w:w="6520" w:type="dxa"/>
          </w:tcPr>
          <w:p w:rsidR="00A47AD0" w:rsidRPr="0082081A" w:rsidRDefault="004A20C9" w:rsidP="0082081A">
            <w:pPr>
              <w:pStyle w:val="Listenabsatz"/>
              <w:ind w:left="0" w:hanging="1"/>
              <w:rPr>
                <w:rFonts w:cs="Arial"/>
              </w:rPr>
            </w:pPr>
            <w:r w:rsidRPr="0082081A">
              <w:rPr>
                <w:rFonts w:cs="Arial"/>
              </w:rPr>
              <w:t>5</w:t>
            </w:r>
            <w:r w:rsidR="009637D7">
              <w:rPr>
                <w:rFonts w:cs="Arial"/>
              </w:rPr>
              <w:t>. S</w:t>
            </w:r>
            <w:r w:rsidR="007433E6" w:rsidRPr="0082081A">
              <w:rPr>
                <w:rFonts w:cs="Arial"/>
              </w:rPr>
              <w:t>emester</w:t>
            </w:r>
          </w:p>
        </w:tc>
      </w:tr>
      <w:tr w:rsidR="00A47AD0" w:rsidRPr="0082081A" w:rsidTr="00D676C8">
        <w:trPr>
          <w:trHeight w:val="340"/>
          <w:jc w:val="center"/>
        </w:trPr>
        <w:tc>
          <w:tcPr>
            <w:tcW w:w="567" w:type="dxa"/>
          </w:tcPr>
          <w:p w:rsidR="00A47AD0" w:rsidRPr="0082081A" w:rsidRDefault="000A2D04" w:rsidP="0082081A">
            <w:pPr>
              <w:pStyle w:val="Listenabsatz"/>
              <w:ind w:left="0" w:hanging="1"/>
              <w:rPr>
                <w:rFonts w:cs="Arial"/>
              </w:rPr>
            </w:pPr>
            <w:r w:rsidRPr="0082081A">
              <w:rPr>
                <w:rFonts w:cs="Arial"/>
              </w:rPr>
              <w:t>9</w:t>
            </w:r>
          </w:p>
        </w:tc>
        <w:tc>
          <w:tcPr>
            <w:tcW w:w="2694" w:type="dxa"/>
          </w:tcPr>
          <w:p w:rsidR="00A47AD0" w:rsidRPr="0082081A" w:rsidRDefault="00A47AD0" w:rsidP="0082081A">
            <w:pPr>
              <w:pStyle w:val="Listenabsatz"/>
              <w:ind w:left="0" w:hanging="1"/>
              <w:rPr>
                <w:rFonts w:cs="Arial"/>
              </w:rPr>
            </w:pPr>
            <w:r w:rsidRPr="0082081A">
              <w:rPr>
                <w:rFonts w:cs="Arial"/>
              </w:rPr>
              <w:t xml:space="preserve">Verwendbarkeit des </w:t>
            </w:r>
          </w:p>
          <w:p w:rsidR="00A47AD0" w:rsidRPr="0082081A" w:rsidRDefault="00A47AD0" w:rsidP="0082081A">
            <w:pPr>
              <w:pStyle w:val="Listenabsatz"/>
              <w:ind w:left="0" w:hanging="1"/>
              <w:rPr>
                <w:rFonts w:cs="Arial"/>
              </w:rPr>
            </w:pPr>
            <w:r w:rsidRPr="0082081A">
              <w:rPr>
                <w:rFonts w:cs="Arial"/>
              </w:rPr>
              <w:t>Moduls</w:t>
            </w:r>
          </w:p>
        </w:tc>
        <w:tc>
          <w:tcPr>
            <w:tcW w:w="6520" w:type="dxa"/>
          </w:tcPr>
          <w:p w:rsidR="00A47AD0" w:rsidRPr="0082081A" w:rsidRDefault="00A47AD0" w:rsidP="0082081A">
            <w:pPr>
              <w:pStyle w:val="Listenabsatz"/>
              <w:ind w:left="0" w:hanging="1"/>
              <w:rPr>
                <w:rFonts w:cs="Arial"/>
              </w:rPr>
            </w:pPr>
            <w:r w:rsidRPr="0082081A">
              <w:rPr>
                <w:rFonts w:cs="Arial"/>
              </w:rPr>
              <w:t>Zweitfach Ethik: Modul im Vertiefungsbereich für Studierende der Wirtschaftswissenschaften mit Schwerpunkt Wirtschafts- und Betriebspädagogik</w:t>
            </w:r>
            <w:r w:rsidR="009637D7">
              <w:rPr>
                <w:rFonts w:cs="Arial"/>
              </w:rPr>
              <w:t xml:space="preserve"> </w:t>
            </w:r>
            <w:r w:rsidR="009637D7">
              <w:t>und Studierende des Bachelor Berufspädagogik Technik</w:t>
            </w:r>
            <w:r w:rsidRPr="0082081A">
              <w:rPr>
                <w:rFonts w:cs="Arial"/>
              </w:rPr>
              <w:t>, Studienrichtung II</w:t>
            </w:r>
          </w:p>
        </w:tc>
      </w:tr>
      <w:tr w:rsidR="00A47AD0" w:rsidRPr="0082081A" w:rsidTr="00D676C8">
        <w:trPr>
          <w:trHeight w:val="340"/>
          <w:jc w:val="center"/>
        </w:trPr>
        <w:tc>
          <w:tcPr>
            <w:tcW w:w="567" w:type="dxa"/>
          </w:tcPr>
          <w:p w:rsidR="00A47AD0" w:rsidRPr="0082081A" w:rsidRDefault="000A2D04" w:rsidP="0082081A">
            <w:pPr>
              <w:pStyle w:val="Listenabsatz"/>
              <w:ind w:left="0" w:hanging="1"/>
              <w:rPr>
                <w:rFonts w:cs="Arial"/>
              </w:rPr>
            </w:pPr>
            <w:r w:rsidRPr="0082081A">
              <w:rPr>
                <w:rFonts w:cs="Arial"/>
              </w:rPr>
              <w:t>10</w:t>
            </w:r>
          </w:p>
        </w:tc>
        <w:tc>
          <w:tcPr>
            <w:tcW w:w="2694" w:type="dxa"/>
          </w:tcPr>
          <w:p w:rsidR="00A47AD0" w:rsidRPr="0082081A" w:rsidRDefault="00A47AD0" w:rsidP="0082081A">
            <w:pPr>
              <w:pStyle w:val="Listenabsatz"/>
              <w:ind w:left="0" w:hanging="1"/>
              <w:rPr>
                <w:rFonts w:cs="Arial"/>
              </w:rPr>
            </w:pPr>
            <w:r w:rsidRPr="0082081A">
              <w:rPr>
                <w:rFonts w:cs="Arial"/>
              </w:rPr>
              <w:t xml:space="preserve">Studien- und </w:t>
            </w:r>
          </w:p>
          <w:p w:rsidR="00A47AD0" w:rsidRPr="0082081A" w:rsidRDefault="00A47AD0" w:rsidP="0082081A">
            <w:pPr>
              <w:pStyle w:val="Listenabsatz"/>
              <w:ind w:left="0" w:hanging="1"/>
              <w:rPr>
                <w:rFonts w:cs="Arial"/>
              </w:rPr>
            </w:pPr>
            <w:r w:rsidRPr="0082081A">
              <w:rPr>
                <w:rFonts w:cs="Arial"/>
              </w:rPr>
              <w:t>Prüfungsleistungen</w:t>
            </w:r>
          </w:p>
        </w:tc>
        <w:tc>
          <w:tcPr>
            <w:tcW w:w="6520" w:type="dxa"/>
          </w:tcPr>
          <w:p w:rsidR="00A47AD0" w:rsidRPr="0082081A" w:rsidRDefault="00A47AD0" w:rsidP="0082081A">
            <w:pPr>
              <w:pStyle w:val="Listenabsatz"/>
              <w:ind w:left="0" w:hanging="1"/>
              <w:rPr>
                <w:rFonts w:cs="Arial"/>
                <w:highlight w:val="yellow"/>
              </w:rPr>
            </w:pPr>
            <w:r w:rsidRPr="0082081A">
              <w:rPr>
                <w:rFonts w:cs="Arial"/>
              </w:rPr>
              <w:t xml:space="preserve">Studienleistung </w:t>
            </w:r>
            <w:proofErr w:type="spellStart"/>
            <w:r w:rsidRPr="0082081A">
              <w:rPr>
                <w:rFonts w:cs="Arial"/>
              </w:rPr>
              <w:t>unbenotet</w:t>
            </w:r>
            <w:proofErr w:type="spellEnd"/>
          </w:p>
        </w:tc>
      </w:tr>
      <w:tr w:rsidR="00A47AD0" w:rsidRPr="0082081A" w:rsidTr="00D676C8">
        <w:trPr>
          <w:trHeight w:val="340"/>
          <w:jc w:val="center"/>
        </w:trPr>
        <w:tc>
          <w:tcPr>
            <w:tcW w:w="567" w:type="dxa"/>
          </w:tcPr>
          <w:p w:rsidR="00A47AD0" w:rsidRPr="0082081A" w:rsidRDefault="000A2D04" w:rsidP="0082081A">
            <w:pPr>
              <w:pStyle w:val="Listenabsatz"/>
              <w:ind w:left="0" w:hanging="1"/>
              <w:rPr>
                <w:rFonts w:cs="Arial"/>
              </w:rPr>
            </w:pPr>
            <w:r w:rsidRPr="0082081A">
              <w:rPr>
                <w:rFonts w:cs="Arial"/>
              </w:rPr>
              <w:t>11</w:t>
            </w:r>
          </w:p>
        </w:tc>
        <w:tc>
          <w:tcPr>
            <w:tcW w:w="2694" w:type="dxa"/>
          </w:tcPr>
          <w:p w:rsidR="00A47AD0" w:rsidRPr="0082081A" w:rsidRDefault="00A47AD0" w:rsidP="0082081A">
            <w:pPr>
              <w:pStyle w:val="Listenabsatz"/>
              <w:ind w:left="0" w:hanging="1"/>
              <w:rPr>
                <w:rFonts w:cs="Arial"/>
              </w:rPr>
            </w:pPr>
            <w:r w:rsidRPr="0082081A">
              <w:rPr>
                <w:rFonts w:cs="Arial"/>
              </w:rPr>
              <w:t>Berechnung Modulnote</w:t>
            </w:r>
          </w:p>
        </w:tc>
        <w:tc>
          <w:tcPr>
            <w:tcW w:w="6520" w:type="dxa"/>
          </w:tcPr>
          <w:p w:rsidR="00A47AD0" w:rsidRPr="0082081A" w:rsidRDefault="00A47AD0" w:rsidP="0082081A">
            <w:pPr>
              <w:pStyle w:val="Listenabsatz"/>
              <w:ind w:left="0" w:hanging="1"/>
              <w:rPr>
                <w:rFonts w:cs="Arial"/>
                <w:highlight w:val="yellow"/>
              </w:rPr>
            </w:pPr>
            <w:r w:rsidRPr="0082081A">
              <w:rPr>
                <w:rFonts w:cs="Arial"/>
              </w:rPr>
              <w:t xml:space="preserve">Studienleistung </w:t>
            </w:r>
            <w:proofErr w:type="spellStart"/>
            <w:r w:rsidRPr="0082081A">
              <w:rPr>
                <w:rFonts w:cs="Arial"/>
              </w:rPr>
              <w:t>unbenotet</w:t>
            </w:r>
            <w:proofErr w:type="spellEnd"/>
          </w:p>
        </w:tc>
      </w:tr>
      <w:tr w:rsidR="00A47AD0" w:rsidRPr="0082081A" w:rsidTr="00D676C8">
        <w:trPr>
          <w:trHeight w:val="340"/>
          <w:jc w:val="center"/>
        </w:trPr>
        <w:tc>
          <w:tcPr>
            <w:tcW w:w="567" w:type="dxa"/>
          </w:tcPr>
          <w:p w:rsidR="00A47AD0" w:rsidRPr="0082081A" w:rsidRDefault="000A2D04" w:rsidP="0082081A">
            <w:pPr>
              <w:pStyle w:val="Listenabsatz"/>
              <w:ind w:left="0" w:hanging="1"/>
              <w:rPr>
                <w:rFonts w:cs="Arial"/>
              </w:rPr>
            </w:pPr>
            <w:r w:rsidRPr="0082081A">
              <w:rPr>
                <w:rFonts w:cs="Arial"/>
              </w:rPr>
              <w:t>12</w:t>
            </w:r>
          </w:p>
        </w:tc>
        <w:tc>
          <w:tcPr>
            <w:tcW w:w="2694" w:type="dxa"/>
          </w:tcPr>
          <w:p w:rsidR="00A47AD0" w:rsidRPr="0082081A" w:rsidRDefault="00A47AD0" w:rsidP="0082081A">
            <w:pPr>
              <w:pStyle w:val="Listenabsatz"/>
              <w:ind w:left="0" w:hanging="1"/>
              <w:rPr>
                <w:rFonts w:cs="Arial"/>
              </w:rPr>
            </w:pPr>
            <w:r w:rsidRPr="0082081A">
              <w:rPr>
                <w:rFonts w:cs="Arial"/>
              </w:rPr>
              <w:t>Turnus des Angebots</w:t>
            </w:r>
          </w:p>
        </w:tc>
        <w:tc>
          <w:tcPr>
            <w:tcW w:w="6520" w:type="dxa"/>
          </w:tcPr>
          <w:p w:rsidR="00A47AD0" w:rsidRPr="0082081A" w:rsidRDefault="00A47AD0" w:rsidP="0082081A">
            <w:pPr>
              <w:pStyle w:val="Listenabsatz"/>
              <w:ind w:left="0" w:hanging="1"/>
              <w:rPr>
                <w:rFonts w:cs="Arial"/>
              </w:rPr>
            </w:pPr>
            <w:r w:rsidRPr="0082081A">
              <w:rPr>
                <w:rFonts w:cs="Arial"/>
              </w:rPr>
              <w:t>Jährlich im WS</w:t>
            </w:r>
          </w:p>
        </w:tc>
      </w:tr>
      <w:tr w:rsidR="00A47AD0" w:rsidRPr="0082081A" w:rsidTr="00D676C8">
        <w:trPr>
          <w:trHeight w:val="340"/>
          <w:jc w:val="center"/>
        </w:trPr>
        <w:tc>
          <w:tcPr>
            <w:tcW w:w="567" w:type="dxa"/>
          </w:tcPr>
          <w:p w:rsidR="00A47AD0" w:rsidRPr="0082081A" w:rsidRDefault="000A2D04" w:rsidP="0082081A">
            <w:pPr>
              <w:pStyle w:val="Listenabsatz"/>
              <w:ind w:left="0" w:hanging="1"/>
              <w:rPr>
                <w:rFonts w:cs="Arial"/>
              </w:rPr>
            </w:pPr>
            <w:r w:rsidRPr="0082081A">
              <w:rPr>
                <w:rFonts w:cs="Arial"/>
              </w:rPr>
              <w:t>13</w:t>
            </w:r>
          </w:p>
        </w:tc>
        <w:tc>
          <w:tcPr>
            <w:tcW w:w="2694" w:type="dxa"/>
          </w:tcPr>
          <w:p w:rsidR="00A47AD0" w:rsidRPr="0082081A" w:rsidRDefault="00A47AD0" w:rsidP="0082081A">
            <w:pPr>
              <w:pStyle w:val="Listenabsatz"/>
              <w:ind w:left="0" w:hanging="1"/>
              <w:rPr>
                <w:rFonts w:cs="Arial"/>
              </w:rPr>
            </w:pPr>
            <w:r w:rsidRPr="0082081A">
              <w:rPr>
                <w:rFonts w:cs="Arial"/>
              </w:rPr>
              <w:t>Arbeitsaufwand</w:t>
            </w:r>
          </w:p>
        </w:tc>
        <w:tc>
          <w:tcPr>
            <w:tcW w:w="6520" w:type="dxa"/>
          </w:tcPr>
          <w:p w:rsidR="00A47AD0" w:rsidRPr="0082081A" w:rsidRDefault="00A47AD0" w:rsidP="0082081A">
            <w:pPr>
              <w:pStyle w:val="Listenabsatz"/>
              <w:ind w:left="0" w:hanging="1"/>
              <w:rPr>
                <w:rFonts w:cs="Arial"/>
              </w:rPr>
            </w:pPr>
            <w:r w:rsidRPr="0082081A">
              <w:rPr>
                <w:rFonts w:cs="Arial"/>
              </w:rPr>
              <w:t xml:space="preserve">Präsenzzeit: 30 h </w:t>
            </w:r>
          </w:p>
          <w:p w:rsidR="00A47AD0" w:rsidRPr="0082081A" w:rsidRDefault="00A47AD0" w:rsidP="0082081A">
            <w:pPr>
              <w:pStyle w:val="Listenabsatz"/>
              <w:ind w:left="0" w:hanging="1"/>
              <w:rPr>
                <w:rFonts w:cs="Arial"/>
              </w:rPr>
            </w:pPr>
            <w:r w:rsidRPr="0082081A">
              <w:rPr>
                <w:rFonts w:cs="Arial"/>
              </w:rPr>
              <w:t xml:space="preserve">Eigenstudium: 120 h </w:t>
            </w:r>
          </w:p>
        </w:tc>
      </w:tr>
      <w:tr w:rsidR="00A47AD0" w:rsidRPr="0082081A" w:rsidTr="00D676C8">
        <w:trPr>
          <w:trHeight w:val="340"/>
          <w:jc w:val="center"/>
        </w:trPr>
        <w:tc>
          <w:tcPr>
            <w:tcW w:w="567" w:type="dxa"/>
          </w:tcPr>
          <w:p w:rsidR="00A47AD0" w:rsidRPr="0082081A" w:rsidRDefault="000A2D04" w:rsidP="0082081A">
            <w:pPr>
              <w:pStyle w:val="Listenabsatz"/>
              <w:ind w:left="0" w:hanging="1"/>
              <w:rPr>
                <w:rFonts w:cs="Arial"/>
              </w:rPr>
            </w:pPr>
            <w:r w:rsidRPr="0082081A">
              <w:rPr>
                <w:rFonts w:cs="Arial"/>
              </w:rPr>
              <w:t>14</w:t>
            </w:r>
          </w:p>
        </w:tc>
        <w:tc>
          <w:tcPr>
            <w:tcW w:w="2694" w:type="dxa"/>
          </w:tcPr>
          <w:p w:rsidR="00A47AD0" w:rsidRPr="0082081A" w:rsidRDefault="00A47AD0" w:rsidP="0082081A">
            <w:pPr>
              <w:pStyle w:val="Listenabsatz"/>
              <w:ind w:left="0" w:hanging="1"/>
              <w:rPr>
                <w:rFonts w:cs="Arial"/>
              </w:rPr>
            </w:pPr>
            <w:r w:rsidRPr="0082081A">
              <w:rPr>
                <w:rFonts w:cs="Arial"/>
              </w:rPr>
              <w:t>Dauer des Moduls</w:t>
            </w:r>
          </w:p>
        </w:tc>
        <w:tc>
          <w:tcPr>
            <w:tcW w:w="6520" w:type="dxa"/>
          </w:tcPr>
          <w:p w:rsidR="00A47AD0" w:rsidRPr="0082081A" w:rsidRDefault="00A47AD0" w:rsidP="0082081A">
            <w:pPr>
              <w:pStyle w:val="Listenabsatz"/>
              <w:ind w:left="0" w:hanging="1"/>
              <w:rPr>
                <w:rFonts w:cs="Arial"/>
              </w:rPr>
            </w:pPr>
            <w:r w:rsidRPr="0082081A">
              <w:rPr>
                <w:rFonts w:cs="Arial"/>
              </w:rPr>
              <w:t>1 Semester</w:t>
            </w:r>
          </w:p>
        </w:tc>
      </w:tr>
      <w:tr w:rsidR="00A47AD0" w:rsidRPr="0082081A" w:rsidTr="00D676C8">
        <w:trPr>
          <w:trHeight w:val="340"/>
          <w:jc w:val="center"/>
        </w:trPr>
        <w:tc>
          <w:tcPr>
            <w:tcW w:w="567" w:type="dxa"/>
          </w:tcPr>
          <w:p w:rsidR="00A47AD0" w:rsidRPr="0082081A" w:rsidRDefault="000A2D04" w:rsidP="0082081A">
            <w:pPr>
              <w:pStyle w:val="Listenabsatz"/>
              <w:ind w:left="0" w:hanging="1"/>
              <w:rPr>
                <w:rFonts w:cs="Arial"/>
              </w:rPr>
            </w:pPr>
            <w:r w:rsidRPr="0082081A">
              <w:rPr>
                <w:rFonts w:cs="Arial"/>
              </w:rPr>
              <w:t>15</w:t>
            </w:r>
          </w:p>
        </w:tc>
        <w:tc>
          <w:tcPr>
            <w:tcW w:w="2694" w:type="dxa"/>
          </w:tcPr>
          <w:p w:rsidR="00A47AD0" w:rsidRPr="0082081A" w:rsidRDefault="00A47AD0" w:rsidP="0082081A">
            <w:pPr>
              <w:pStyle w:val="Listenabsatz"/>
              <w:ind w:left="0" w:hanging="1"/>
              <w:rPr>
                <w:rFonts w:cs="Arial"/>
              </w:rPr>
            </w:pPr>
            <w:r w:rsidRPr="0082081A">
              <w:rPr>
                <w:rFonts w:cs="Arial"/>
              </w:rPr>
              <w:t xml:space="preserve">Unterrichts- und </w:t>
            </w:r>
          </w:p>
          <w:p w:rsidR="00A47AD0" w:rsidRPr="0082081A" w:rsidRDefault="00A47AD0" w:rsidP="0082081A">
            <w:pPr>
              <w:pStyle w:val="Listenabsatz"/>
              <w:ind w:left="0" w:hanging="1"/>
              <w:rPr>
                <w:rFonts w:cs="Arial"/>
              </w:rPr>
            </w:pPr>
            <w:r w:rsidRPr="0082081A">
              <w:rPr>
                <w:rFonts w:cs="Arial"/>
              </w:rPr>
              <w:t>Prüfungssprache</w:t>
            </w:r>
          </w:p>
        </w:tc>
        <w:tc>
          <w:tcPr>
            <w:tcW w:w="6520" w:type="dxa"/>
          </w:tcPr>
          <w:p w:rsidR="00A47AD0" w:rsidRPr="0082081A" w:rsidRDefault="00A47AD0" w:rsidP="0082081A">
            <w:pPr>
              <w:pStyle w:val="Listenabsatz"/>
              <w:ind w:left="0" w:hanging="1"/>
              <w:rPr>
                <w:rFonts w:cs="Arial"/>
              </w:rPr>
            </w:pPr>
            <w:r w:rsidRPr="0082081A">
              <w:rPr>
                <w:rFonts w:cs="Arial"/>
              </w:rPr>
              <w:t>Deutsch</w:t>
            </w:r>
          </w:p>
        </w:tc>
      </w:tr>
      <w:tr w:rsidR="00A47AD0" w:rsidRPr="0082081A" w:rsidTr="00D676C8">
        <w:trPr>
          <w:trHeight w:val="340"/>
          <w:jc w:val="center"/>
        </w:trPr>
        <w:tc>
          <w:tcPr>
            <w:tcW w:w="567" w:type="dxa"/>
          </w:tcPr>
          <w:p w:rsidR="00A47AD0" w:rsidRPr="0082081A" w:rsidRDefault="000A2D04" w:rsidP="0082081A">
            <w:pPr>
              <w:pStyle w:val="Listenabsatz"/>
              <w:ind w:left="0" w:hanging="1"/>
              <w:rPr>
                <w:rFonts w:cs="Arial"/>
              </w:rPr>
            </w:pPr>
            <w:r w:rsidRPr="0082081A">
              <w:rPr>
                <w:rFonts w:cs="Arial"/>
              </w:rPr>
              <w:t>16</w:t>
            </w:r>
          </w:p>
        </w:tc>
        <w:tc>
          <w:tcPr>
            <w:tcW w:w="2694" w:type="dxa"/>
          </w:tcPr>
          <w:p w:rsidR="00A47AD0" w:rsidRPr="0082081A" w:rsidRDefault="00A47AD0" w:rsidP="0082081A">
            <w:pPr>
              <w:pStyle w:val="Listenabsatz"/>
              <w:ind w:left="0" w:hanging="1"/>
              <w:rPr>
                <w:rFonts w:cs="Arial"/>
              </w:rPr>
            </w:pPr>
            <w:r w:rsidRPr="0082081A">
              <w:rPr>
                <w:rFonts w:cs="Arial"/>
              </w:rPr>
              <w:t xml:space="preserve">(Vorbereitende) </w:t>
            </w:r>
          </w:p>
          <w:p w:rsidR="00A47AD0" w:rsidRPr="0082081A" w:rsidRDefault="00A47AD0" w:rsidP="0082081A">
            <w:pPr>
              <w:pStyle w:val="Listenabsatz"/>
              <w:ind w:left="0" w:hanging="1"/>
              <w:rPr>
                <w:rFonts w:cs="Arial"/>
              </w:rPr>
            </w:pPr>
            <w:r w:rsidRPr="0082081A">
              <w:rPr>
                <w:rFonts w:cs="Arial"/>
              </w:rPr>
              <w:t>Literatur</w:t>
            </w:r>
          </w:p>
        </w:tc>
        <w:tc>
          <w:tcPr>
            <w:tcW w:w="6520" w:type="dxa"/>
          </w:tcPr>
          <w:p w:rsidR="00A47AD0" w:rsidRPr="0082081A" w:rsidRDefault="007433E6" w:rsidP="0082081A">
            <w:pPr>
              <w:pStyle w:val="Listenabsatz"/>
              <w:ind w:left="0" w:hanging="1"/>
              <w:rPr>
                <w:rFonts w:cs="Arial"/>
              </w:rPr>
            </w:pPr>
            <w:r w:rsidRPr="0082081A">
              <w:rPr>
                <w:rFonts w:cs="Arial"/>
              </w:rPr>
              <w:t xml:space="preserve">siehe </w:t>
            </w:r>
            <w:proofErr w:type="spellStart"/>
            <w:r w:rsidRPr="0082081A">
              <w:rPr>
                <w:rFonts w:cs="Arial"/>
              </w:rPr>
              <w:t>UnivIS</w:t>
            </w:r>
            <w:proofErr w:type="spellEnd"/>
          </w:p>
        </w:tc>
      </w:tr>
    </w:tbl>
    <w:p w:rsidR="007B599F" w:rsidRPr="0082081A" w:rsidRDefault="007B599F" w:rsidP="0082081A">
      <w:pPr>
        <w:pStyle w:val="Listenabsatz"/>
        <w:ind w:left="0" w:hanging="1"/>
        <w:rPr>
          <w:rFonts w:cs="Arial"/>
        </w:rPr>
      </w:pPr>
    </w:p>
    <w:p w:rsidR="007B599F" w:rsidRPr="0082081A" w:rsidRDefault="007B599F" w:rsidP="0082081A">
      <w:pPr>
        <w:spacing w:after="0" w:line="240" w:lineRule="auto"/>
        <w:rPr>
          <w:rFonts w:ascii="Arial" w:eastAsia="Times New Roman" w:hAnsi="Arial" w:cs="Arial"/>
        </w:rPr>
      </w:pPr>
      <w:r w:rsidRPr="0082081A">
        <w:rPr>
          <w:rFonts w:ascii="Arial" w:hAnsi="Arial" w:cs="Arial"/>
        </w:rPr>
        <w:br w:type="page"/>
      </w:r>
    </w:p>
    <w:p w:rsidR="00DC2663" w:rsidRPr="0082081A" w:rsidRDefault="00DC2663" w:rsidP="0082081A">
      <w:pPr>
        <w:pStyle w:val="Listenabsatz"/>
        <w:ind w:left="0" w:hanging="1"/>
        <w:rPr>
          <w:rFonts w:cs="Arial"/>
        </w:rPr>
      </w:pPr>
    </w:p>
    <w:tbl>
      <w:tblPr>
        <w:tblW w:w="98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5528"/>
        <w:gridCol w:w="1033"/>
      </w:tblGrid>
      <w:tr w:rsidR="00A47AD0" w:rsidRPr="0082081A" w:rsidTr="00D676C8">
        <w:trPr>
          <w:trHeight w:val="567"/>
          <w:jc w:val="center"/>
        </w:trPr>
        <w:tc>
          <w:tcPr>
            <w:tcW w:w="567" w:type="dxa"/>
            <w:tcBorders>
              <w:top w:val="double" w:sz="4" w:space="0" w:color="auto"/>
            </w:tcBorders>
            <w:shd w:val="clear" w:color="auto" w:fill="E0E0E0"/>
          </w:tcPr>
          <w:p w:rsidR="00A47AD0" w:rsidRPr="0082081A" w:rsidRDefault="00E1411D" w:rsidP="0082081A">
            <w:pPr>
              <w:pStyle w:val="Listenabsatz"/>
              <w:ind w:left="0" w:hanging="1"/>
              <w:rPr>
                <w:rFonts w:cs="Arial"/>
              </w:rPr>
            </w:pPr>
            <w:r w:rsidRPr="0082081A">
              <w:rPr>
                <w:rFonts w:cs="Arial"/>
              </w:rPr>
              <w:t>1</w:t>
            </w:r>
          </w:p>
        </w:tc>
        <w:tc>
          <w:tcPr>
            <w:tcW w:w="2694" w:type="dxa"/>
            <w:tcBorders>
              <w:top w:val="double" w:sz="4" w:space="0" w:color="auto"/>
            </w:tcBorders>
            <w:shd w:val="clear" w:color="auto" w:fill="E0E0E0"/>
          </w:tcPr>
          <w:p w:rsidR="00A47AD0" w:rsidRPr="0082081A" w:rsidRDefault="00A47AD0" w:rsidP="0082081A">
            <w:pPr>
              <w:spacing w:after="0" w:line="240" w:lineRule="auto"/>
              <w:rPr>
                <w:rFonts w:ascii="Arial" w:hAnsi="Arial" w:cs="Arial"/>
                <w:b/>
              </w:rPr>
            </w:pPr>
            <w:r w:rsidRPr="0082081A">
              <w:rPr>
                <w:rFonts w:ascii="Arial" w:hAnsi="Arial" w:cs="Arial"/>
                <w:b/>
              </w:rPr>
              <w:t>Modulbezeichnung</w:t>
            </w:r>
          </w:p>
          <w:p w:rsidR="00A47AD0" w:rsidRPr="0082081A" w:rsidRDefault="006740C7" w:rsidP="0082081A">
            <w:pPr>
              <w:pStyle w:val="Default"/>
              <w:rPr>
                <w:sz w:val="22"/>
                <w:szCs w:val="22"/>
              </w:rPr>
            </w:pPr>
            <w:r w:rsidRPr="0082081A">
              <w:rPr>
                <w:sz w:val="22"/>
                <w:szCs w:val="22"/>
              </w:rPr>
              <w:t xml:space="preserve">neue </w:t>
            </w:r>
            <w:proofErr w:type="spellStart"/>
            <w:r w:rsidRPr="0082081A">
              <w:rPr>
                <w:sz w:val="22"/>
                <w:szCs w:val="22"/>
              </w:rPr>
              <w:t>RuW</w:t>
            </w:r>
            <w:proofErr w:type="spellEnd"/>
            <w:r w:rsidRPr="0082081A">
              <w:rPr>
                <w:sz w:val="22"/>
                <w:szCs w:val="22"/>
              </w:rPr>
              <w:t>-Nr.</w:t>
            </w:r>
          </w:p>
        </w:tc>
        <w:tc>
          <w:tcPr>
            <w:tcW w:w="5528" w:type="dxa"/>
            <w:tcBorders>
              <w:top w:val="double" w:sz="4" w:space="0" w:color="auto"/>
            </w:tcBorders>
            <w:shd w:val="clear" w:color="auto" w:fill="E0E0E0"/>
          </w:tcPr>
          <w:p w:rsidR="00A47AD0" w:rsidRPr="0082081A" w:rsidRDefault="00A47AD0" w:rsidP="0082081A">
            <w:pPr>
              <w:pStyle w:val="Default"/>
              <w:rPr>
                <w:b/>
                <w:color w:val="auto"/>
                <w:sz w:val="22"/>
                <w:szCs w:val="22"/>
              </w:rPr>
            </w:pPr>
            <w:r w:rsidRPr="0082081A">
              <w:rPr>
                <w:b/>
                <w:color w:val="auto"/>
                <w:sz w:val="22"/>
                <w:szCs w:val="22"/>
              </w:rPr>
              <w:t>Didaktik des Ethikunterrichts</w:t>
            </w:r>
            <w:r w:rsidR="00830690" w:rsidRPr="0082081A">
              <w:rPr>
                <w:b/>
                <w:color w:val="auto"/>
                <w:sz w:val="22"/>
                <w:szCs w:val="22"/>
              </w:rPr>
              <w:t xml:space="preserve"> </w:t>
            </w:r>
            <w:r w:rsidR="0017022E" w:rsidRPr="0082081A">
              <w:rPr>
                <w:b/>
                <w:color w:val="auto"/>
                <w:sz w:val="22"/>
                <w:szCs w:val="22"/>
              </w:rPr>
              <w:t>(Berufs- und Wirtschaftspädagogik)</w:t>
            </w:r>
          </w:p>
        </w:tc>
        <w:tc>
          <w:tcPr>
            <w:tcW w:w="1033" w:type="dxa"/>
            <w:tcBorders>
              <w:top w:val="double" w:sz="4" w:space="0" w:color="auto"/>
            </w:tcBorders>
            <w:shd w:val="clear" w:color="auto" w:fill="E0E0E0"/>
          </w:tcPr>
          <w:p w:rsidR="00A47AD0" w:rsidRPr="0082081A" w:rsidRDefault="001F570B" w:rsidP="0082081A">
            <w:pPr>
              <w:spacing w:after="0" w:line="240" w:lineRule="auto"/>
              <w:rPr>
                <w:rFonts w:ascii="Arial" w:hAnsi="Arial" w:cs="Arial"/>
                <w:b/>
              </w:rPr>
            </w:pPr>
            <w:r w:rsidRPr="0082081A">
              <w:rPr>
                <w:rFonts w:ascii="Arial" w:hAnsi="Arial" w:cs="Arial"/>
                <w:b/>
              </w:rPr>
              <w:t>6</w:t>
            </w:r>
            <w:r w:rsidR="00A47AD0" w:rsidRPr="0082081A">
              <w:rPr>
                <w:rFonts w:ascii="Arial" w:hAnsi="Arial" w:cs="Arial"/>
                <w:b/>
              </w:rPr>
              <w:t xml:space="preserve"> ECTS</w:t>
            </w:r>
          </w:p>
        </w:tc>
      </w:tr>
      <w:tr w:rsidR="00A47AD0" w:rsidRPr="0082081A" w:rsidTr="00D676C8">
        <w:trPr>
          <w:trHeight w:val="567"/>
          <w:jc w:val="center"/>
        </w:trPr>
        <w:tc>
          <w:tcPr>
            <w:tcW w:w="567" w:type="dxa"/>
            <w:shd w:val="clear" w:color="auto" w:fill="E0E0E0"/>
          </w:tcPr>
          <w:p w:rsidR="00A47AD0" w:rsidRPr="0082081A" w:rsidRDefault="00E1411D" w:rsidP="0082081A">
            <w:pPr>
              <w:pStyle w:val="Listenabsatz"/>
              <w:ind w:left="0" w:hanging="1"/>
              <w:rPr>
                <w:rFonts w:cs="Arial"/>
              </w:rPr>
            </w:pPr>
            <w:r w:rsidRPr="0082081A">
              <w:rPr>
                <w:rFonts w:cs="Arial"/>
              </w:rPr>
              <w:t>2</w:t>
            </w:r>
          </w:p>
        </w:tc>
        <w:tc>
          <w:tcPr>
            <w:tcW w:w="2694" w:type="dxa"/>
            <w:shd w:val="clear" w:color="auto" w:fill="E0E0E0"/>
          </w:tcPr>
          <w:p w:rsidR="00A47AD0" w:rsidRPr="0082081A" w:rsidRDefault="00A47AD0" w:rsidP="0082081A">
            <w:pPr>
              <w:spacing w:after="0" w:line="240" w:lineRule="auto"/>
              <w:rPr>
                <w:rFonts w:ascii="Arial" w:hAnsi="Arial" w:cs="Arial"/>
              </w:rPr>
            </w:pPr>
            <w:r w:rsidRPr="0082081A">
              <w:rPr>
                <w:rFonts w:ascii="Arial" w:hAnsi="Arial" w:cs="Arial"/>
              </w:rPr>
              <w:t>Lehrveranstaltungen</w:t>
            </w:r>
          </w:p>
          <w:p w:rsidR="00A47AD0" w:rsidRPr="0082081A" w:rsidRDefault="00A47AD0" w:rsidP="0082081A">
            <w:pPr>
              <w:pStyle w:val="Default"/>
              <w:rPr>
                <w:sz w:val="22"/>
                <w:szCs w:val="22"/>
              </w:rPr>
            </w:pPr>
          </w:p>
        </w:tc>
        <w:tc>
          <w:tcPr>
            <w:tcW w:w="5528" w:type="dxa"/>
            <w:shd w:val="clear" w:color="auto" w:fill="E0E0E0"/>
          </w:tcPr>
          <w:p w:rsidR="00A47AD0" w:rsidRPr="0082081A" w:rsidRDefault="00830690" w:rsidP="0082081A">
            <w:pPr>
              <w:pStyle w:val="Default"/>
              <w:rPr>
                <w:b/>
                <w:i/>
                <w:color w:val="auto"/>
                <w:sz w:val="22"/>
                <w:szCs w:val="22"/>
              </w:rPr>
            </w:pPr>
            <w:r w:rsidRPr="0082081A">
              <w:rPr>
                <w:color w:val="auto"/>
                <w:sz w:val="22"/>
                <w:szCs w:val="22"/>
              </w:rPr>
              <w:t xml:space="preserve">Seminar: </w:t>
            </w:r>
            <w:r w:rsidR="00A47AD0" w:rsidRPr="0082081A">
              <w:rPr>
                <w:color w:val="auto"/>
                <w:sz w:val="22"/>
                <w:szCs w:val="22"/>
              </w:rPr>
              <w:t xml:space="preserve">Didaktik des Philosophie und Ethikunterrichts (2 SWS) </w:t>
            </w:r>
          </w:p>
        </w:tc>
        <w:tc>
          <w:tcPr>
            <w:tcW w:w="1033" w:type="dxa"/>
            <w:shd w:val="clear" w:color="auto" w:fill="E0E0E0"/>
          </w:tcPr>
          <w:p w:rsidR="00A47AD0" w:rsidRPr="0082081A" w:rsidRDefault="001F570B" w:rsidP="0082081A">
            <w:pPr>
              <w:spacing w:after="0" w:line="240" w:lineRule="auto"/>
              <w:rPr>
                <w:rFonts w:ascii="Arial" w:hAnsi="Arial" w:cs="Arial"/>
              </w:rPr>
            </w:pPr>
            <w:r w:rsidRPr="0082081A">
              <w:rPr>
                <w:rFonts w:ascii="Arial" w:hAnsi="Arial" w:cs="Arial"/>
              </w:rPr>
              <w:t>6</w:t>
            </w:r>
            <w:r w:rsidR="00A47AD0" w:rsidRPr="0082081A">
              <w:rPr>
                <w:rFonts w:ascii="Arial" w:hAnsi="Arial" w:cs="Arial"/>
              </w:rPr>
              <w:t xml:space="preserve"> ECTS</w:t>
            </w:r>
          </w:p>
        </w:tc>
      </w:tr>
      <w:tr w:rsidR="00A47AD0" w:rsidRPr="0082081A" w:rsidTr="00D676C8">
        <w:trPr>
          <w:trHeight w:val="383"/>
          <w:jc w:val="center"/>
        </w:trPr>
        <w:tc>
          <w:tcPr>
            <w:tcW w:w="567" w:type="dxa"/>
            <w:tcBorders>
              <w:bottom w:val="double" w:sz="4" w:space="0" w:color="auto"/>
            </w:tcBorders>
            <w:shd w:val="clear" w:color="auto" w:fill="E0E0E0"/>
          </w:tcPr>
          <w:p w:rsidR="00A47AD0" w:rsidRPr="0082081A" w:rsidRDefault="00E1411D" w:rsidP="0082081A">
            <w:pPr>
              <w:pStyle w:val="Listenabsatz"/>
              <w:ind w:left="0" w:hanging="1"/>
              <w:rPr>
                <w:rFonts w:cs="Arial"/>
              </w:rPr>
            </w:pPr>
            <w:r w:rsidRPr="0082081A">
              <w:rPr>
                <w:rFonts w:cs="Arial"/>
              </w:rPr>
              <w:t>3</w:t>
            </w:r>
          </w:p>
        </w:tc>
        <w:tc>
          <w:tcPr>
            <w:tcW w:w="2694" w:type="dxa"/>
            <w:tcBorders>
              <w:bottom w:val="double" w:sz="4" w:space="0" w:color="auto"/>
            </w:tcBorders>
            <w:shd w:val="clear" w:color="auto" w:fill="E0E0E0"/>
          </w:tcPr>
          <w:p w:rsidR="00A47AD0" w:rsidRPr="0082081A" w:rsidRDefault="00A47AD0" w:rsidP="0082081A">
            <w:pPr>
              <w:spacing w:after="0" w:line="240" w:lineRule="auto"/>
              <w:rPr>
                <w:rFonts w:ascii="Arial" w:hAnsi="Arial" w:cs="Arial"/>
              </w:rPr>
            </w:pPr>
            <w:r w:rsidRPr="0082081A">
              <w:rPr>
                <w:rFonts w:ascii="Arial" w:hAnsi="Arial" w:cs="Arial"/>
              </w:rPr>
              <w:t>Lehrende</w:t>
            </w:r>
          </w:p>
        </w:tc>
        <w:tc>
          <w:tcPr>
            <w:tcW w:w="5528" w:type="dxa"/>
            <w:tcBorders>
              <w:bottom w:val="double" w:sz="4" w:space="0" w:color="auto"/>
            </w:tcBorders>
            <w:shd w:val="clear" w:color="auto" w:fill="E0E0E0"/>
          </w:tcPr>
          <w:p w:rsidR="00A47AD0" w:rsidRPr="0082081A" w:rsidRDefault="000F3651" w:rsidP="0082081A">
            <w:pPr>
              <w:pStyle w:val="Default"/>
              <w:rPr>
                <w:color w:val="auto"/>
                <w:sz w:val="22"/>
                <w:szCs w:val="22"/>
              </w:rPr>
            </w:pPr>
            <w:r w:rsidRPr="0082081A">
              <w:rPr>
                <w:color w:val="auto"/>
                <w:sz w:val="22"/>
                <w:szCs w:val="22"/>
              </w:rPr>
              <w:t xml:space="preserve">siehe </w:t>
            </w:r>
            <w:proofErr w:type="spellStart"/>
            <w:r w:rsidRPr="0082081A">
              <w:rPr>
                <w:color w:val="auto"/>
                <w:sz w:val="22"/>
                <w:szCs w:val="22"/>
              </w:rPr>
              <w:t>Univ</w:t>
            </w:r>
            <w:r w:rsidR="00830690" w:rsidRPr="0082081A">
              <w:rPr>
                <w:color w:val="auto"/>
                <w:sz w:val="22"/>
                <w:szCs w:val="22"/>
              </w:rPr>
              <w:t>IS</w:t>
            </w:r>
            <w:proofErr w:type="spellEnd"/>
          </w:p>
        </w:tc>
        <w:tc>
          <w:tcPr>
            <w:tcW w:w="1033" w:type="dxa"/>
            <w:tcBorders>
              <w:bottom w:val="double" w:sz="4" w:space="0" w:color="auto"/>
            </w:tcBorders>
            <w:shd w:val="clear" w:color="auto" w:fill="E0E0E0"/>
          </w:tcPr>
          <w:p w:rsidR="00A47AD0" w:rsidRPr="0082081A" w:rsidRDefault="00A47AD0" w:rsidP="0082081A">
            <w:pPr>
              <w:spacing w:after="0" w:line="240" w:lineRule="auto"/>
              <w:rPr>
                <w:rFonts w:ascii="Arial" w:hAnsi="Arial" w:cs="Arial"/>
              </w:rPr>
            </w:pPr>
          </w:p>
        </w:tc>
      </w:tr>
    </w:tbl>
    <w:p w:rsidR="00A47AD0" w:rsidRPr="0082081A" w:rsidRDefault="00A47AD0" w:rsidP="0082081A">
      <w:pPr>
        <w:spacing w:after="0" w:line="240" w:lineRule="auto"/>
        <w:rPr>
          <w:rFonts w:ascii="Arial" w:hAnsi="Arial" w:cs="Arial"/>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6520"/>
      </w:tblGrid>
      <w:tr w:rsidR="00A47AD0" w:rsidRPr="0082081A" w:rsidTr="00D676C8">
        <w:trPr>
          <w:trHeight w:val="340"/>
          <w:jc w:val="center"/>
        </w:trPr>
        <w:tc>
          <w:tcPr>
            <w:tcW w:w="567" w:type="dxa"/>
          </w:tcPr>
          <w:p w:rsidR="00A47AD0" w:rsidRPr="0082081A" w:rsidRDefault="00E1411D" w:rsidP="0082081A">
            <w:pPr>
              <w:pStyle w:val="Listenabsatz"/>
              <w:ind w:left="0" w:hanging="1"/>
              <w:rPr>
                <w:rFonts w:cs="Arial"/>
              </w:rPr>
            </w:pPr>
            <w:r w:rsidRPr="0082081A">
              <w:rPr>
                <w:rFonts w:cs="Arial"/>
              </w:rPr>
              <w:t>4</w:t>
            </w:r>
          </w:p>
        </w:tc>
        <w:tc>
          <w:tcPr>
            <w:tcW w:w="2694" w:type="dxa"/>
          </w:tcPr>
          <w:p w:rsidR="00A47AD0" w:rsidRPr="0082081A" w:rsidRDefault="00A47AD0" w:rsidP="0082081A">
            <w:pPr>
              <w:spacing w:after="0" w:line="240" w:lineRule="auto"/>
              <w:rPr>
                <w:rFonts w:ascii="Arial" w:hAnsi="Arial" w:cs="Arial"/>
                <w:b/>
              </w:rPr>
            </w:pPr>
            <w:r w:rsidRPr="0082081A">
              <w:rPr>
                <w:rFonts w:ascii="Arial" w:hAnsi="Arial" w:cs="Arial"/>
                <w:b/>
              </w:rPr>
              <w:t>Modulverantwortliche/r</w:t>
            </w:r>
          </w:p>
        </w:tc>
        <w:tc>
          <w:tcPr>
            <w:tcW w:w="6520" w:type="dxa"/>
          </w:tcPr>
          <w:p w:rsidR="00A47AD0" w:rsidRPr="0082081A" w:rsidRDefault="00B80182" w:rsidP="0082081A">
            <w:pPr>
              <w:pStyle w:val="Default"/>
              <w:rPr>
                <w:sz w:val="22"/>
                <w:szCs w:val="22"/>
              </w:rPr>
            </w:pPr>
            <w:r w:rsidRPr="0082081A">
              <w:rPr>
                <w:sz w:val="22"/>
                <w:szCs w:val="22"/>
              </w:rPr>
              <w:t xml:space="preserve">Prof. </w:t>
            </w:r>
            <w:r w:rsidR="00830690" w:rsidRPr="0082081A">
              <w:rPr>
                <w:sz w:val="22"/>
                <w:szCs w:val="22"/>
              </w:rPr>
              <w:t xml:space="preserve">Dr. Nico </w:t>
            </w:r>
            <w:r w:rsidRPr="0082081A">
              <w:rPr>
                <w:sz w:val="22"/>
                <w:szCs w:val="22"/>
              </w:rPr>
              <w:t>Scarano</w:t>
            </w:r>
          </w:p>
        </w:tc>
      </w:tr>
      <w:tr w:rsidR="00A47AD0" w:rsidRPr="0082081A" w:rsidTr="00D676C8">
        <w:trPr>
          <w:trHeight w:val="340"/>
          <w:jc w:val="center"/>
        </w:trPr>
        <w:tc>
          <w:tcPr>
            <w:tcW w:w="567" w:type="dxa"/>
          </w:tcPr>
          <w:p w:rsidR="00A47AD0" w:rsidRPr="0082081A" w:rsidRDefault="00E1411D" w:rsidP="0082081A">
            <w:pPr>
              <w:pStyle w:val="Listenabsatz"/>
              <w:ind w:left="0" w:hanging="1"/>
              <w:rPr>
                <w:rFonts w:cs="Arial"/>
              </w:rPr>
            </w:pPr>
            <w:r w:rsidRPr="0082081A">
              <w:rPr>
                <w:rFonts w:cs="Arial"/>
              </w:rPr>
              <w:t>5</w:t>
            </w:r>
          </w:p>
        </w:tc>
        <w:tc>
          <w:tcPr>
            <w:tcW w:w="2694" w:type="dxa"/>
          </w:tcPr>
          <w:p w:rsidR="00A47AD0" w:rsidRPr="0082081A" w:rsidRDefault="00A47AD0" w:rsidP="0082081A">
            <w:pPr>
              <w:spacing w:after="0" w:line="240" w:lineRule="auto"/>
              <w:rPr>
                <w:rFonts w:ascii="Arial" w:hAnsi="Arial" w:cs="Arial"/>
                <w:b/>
              </w:rPr>
            </w:pPr>
            <w:r w:rsidRPr="0082081A">
              <w:rPr>
                <w:rFonts w:ascii="Arial" w:hAnsi="Arial" w:cs="Arial"/>
                <w:b/>
              </w:rPr>
              <w:t>Inhalt</w:t>
            </w:r>
          </w:p>
        </w:tc>
        <w:tc>
          <w:tcPr>
            <w:tcW w:w="6520" w:type="dxa"/>
          </w:tcPr>
          <w:p w:rsidR="00D44183" w:rsidRPr="0082081A" w:rsidRDefault="00D44183" w:rsidP="0082081A">
            <w:pPr>
              <w:pStyle w:val="Listenabsatz"/>
              <w:numPr>
                <w:ilvl w:val="0"/>
                <w:numId w:val="7"/>
              </w:numPr>
              <w:ind w:left="350" w:hanging="284"/>
              <w:rPr>
                <w:rFonts w:cs="Arial"/>
              </w:rPr>
            </w:pPr>
            <w:r w:rsidRPr="0082081A">
              <w:rPr>
                <w:rFonts w:cs="Arial"/>
              </w:rPr>
              <w:t>Vermittlung von Grundkenntnissen der Didaktik des Philosophie- und Ethikunterrichts</w:t>
            </w:r>
          </w:p>
          <w:p w:rsidR="00D44183" w:rsidRPr="0082081A" w:rsidRDefault="00D44183" w:rsidP="0082081A">
            <w:pPr>
              <w:pStyle w:val="Listenabsatz"/>
              <w:numPr>
                <w:ilvl w:val="0"/>
                <w:numId w:val="7"/>
              </w:numPr>
              <w:ind w:left="350" w:hanging="284"/>
              <w:rPr>
                <w:rFonts w:cs="Arial"/>
              </w:rPr>
            </w:pPr>
            <w:r w:rsidRPr="0082081A">
              <w:rPr>
                <w:rFonts w:cs="Arial"/>
              </w:rPr>
              <w:t>Auseinandersetzung mit entwicklungspsychologischen Voraussetzungen der moralischen Urteilsbildung</w:t>
            </w:r>
          </w:p>
          <w:p w:rsidR="00D44183" w:rsidRPr="0082081A" w:rsidRDefault="00D44183" w:rsidP="0082081A">
            <w:pPr>
              <w:pStyle w:val="Listenabsatz"/>
              <w:numPr>
                <w:ilvl w:val="0"/>
                <w:numId w:val="7"/>
              </w:numPr>
              <w:ind w:left="350" w:hanging="284"/>
              <w:rPr>
                <w:rFonts w:cs="Arial"/>
              </w:rPr>
            </w:pPr>
            <w:r w:rsidRPr="0082081A">
              <w:rPr>
                <w:rFonts w:cs="Arial"/>
              </w:rPr>
              <w:t>Erarbeiten</w:t>
            </w:r>
            <w:r w:rsidR="00C37F91" w:rsidRPr="0082081A">
              <w:rPr>
                <w:rFonts w:cs="Arial"/>
              </w:rPr>
              <w:t xml:space="preserve">, Erproben und Reflexion methodischer Grundlagen (Sokratisches Gespräch, Gedankenexperimente, Methoden der </w:t>
            </w:r>
            <w:proofErr w:type="spellStart"/>
            <w:r w:rsidR="00C37F91" w:rsidRPr="0082081A">
              <w:rPr>
                <w:rFonts w:cs="Arial"/>
              </w:rPr>
              <w:t>Dilemmadiskussion</w:t>
            </w:r>
            <w:proofErr w:type="spellEnd"/>
            <w:r w:rsidR="00C37F91" w:rsidRPr="0082081A">
              <w:rPr>
                <w:rFonts w:cs="Arial"/>
              </w:rPr>
              <w:t xml:space="preserve"> etc.)</w:t>
            </w:r>
          </w:p>
          <w:p w:rsidR="00A47AD0" w:rsidRPr="0082081A" w:rsidRDefault="00D44183" w:rsidP="0082081A">
            <w:pPr>
              <w:pStyle w:val="Listenabsatz"/>
              <w:numPr>
                <w:ilvl w:val="0"/>
                <w:numId w:val="7"/>
              </w:numPr>
              <w:ind w:left="350" w:hanging="284"/>
              <w:rPr>
                <w:rFonts w:cs="Arial"/>
              </w:rPr>
            </w:pPr>
            <w:r w:rsidRPr="0082081A">
              <w:rPr>
                <w:rFonts w:cs="Arial"/>
              </w:rPr>
              <w:t xml:space="preserve">Einblick in </w:t>
            </w:r>
            <w:r w:rsidR="00C37F91" w:rsidRPr="0082081A">
              <w:rPr>
                <w:rFonts w:cs="Arial"/>
              </w:rPr>
              <w:t>Gestaltungsmöglichkeiten von Projektunterricht und in Einsatzmöglichkeiten von Spielen im Philosophie- und Ethikunterricht</w:t>
            </w:r>
            <w:r w:rsidR="00A47AD0" w:rsidRPr="0082081A">
              <w:rPr>
                <w:rFonts w:cs="Arial"/>
              </w:rPr>
              <w:t xml:space="preserve"> </w:t>
            </w:r>
          </w:p>
        </w:tc>
      </w:tr>
      <w:tr w:rsidR="00A47AD0" w:rsidRPr="0082081A" w:rsidTr="00D676C8">
        <w:trPr>
          <w:trHeight w:val="340"/>
          <w:jc w:val="center"/>
        </w:trPr>
        <w:tc>
          <w:tcPr>
            <w:tcW w:w="567" w:type="dxa"/>
          </w:tcPr>
          <w:p w:rsidR="00A47AD0" w:rsidRPr="0082081A" w:rsidRDefault="00E1411D" w:rsidP="0082081A">
            <w:pPr>
              <w:pStyle w:val="Listenabsatz"/>
              <w:ind w:left="0" w:hanging="1"/>
              <w:rPr>
                <w:rFonts w:cs="Arial"/>
              </w:rPr>
            </w:pPr>
            <w:r w:rsidRPr="0082081A">
              <w:rPr>
                <w:rFonts w:cs="Arial"/>
              </w:rPr>
              <w:t>6</w:t>
            </w:r>
          </w:p>
        </w:tc>
        <w:tc>
          <w:tcPr>
            <w:tcW w:w="2694" w:type="dxa"/>
          </w:tcPr>
          <w:p w:rsidR="00A47AD0" w:rsidRPr="0082081A" w:rsidRDefault="00A47AD0" w:rsidP="0082081A">
            <w:pPr>
              <w:spacing w:after="0" w:line="240" w:lineRule="auto"/>
              <w:rPr>
                <w:rFonts w:ascii="Arial" w:hAnsi="Arial" w:cs="Arial"/>
                <w:b/>
              </w:rPr>
            </w:pPr>
            <w:r w:rsidRPr="0082081A">
              <w:rPr>
                <w:rFonts w:ascii="Arial" w:hAnsi="Arial" w:cs="Arial"/>
                <w:b/>
              </w:rPr>
              <w:t xml:space="preserve">Lernziele und </w:t>
            </w:r>
          </w:p>
          <w:p w:rsidR="00A47AD0" w:rsidRPr="0082081A" w:rsidRDefault="00A47AD0" w:rsidP="0082081A">
            <w:pPr>
              <w:spacing w:after="0" w:line="240" w:lineRule="auto"/>
              <w:rPr>
                <w:rFonts w:ascii="Arial" w:hAnsi="Arial" w:cs="Arial"/>
                <w:b/>
              </w:rPr>
            </w:pPr>
            <w:r w:rsidRPr="0082081A">
              <w:rPr>
                <w:rFonts w:ascii="Arial" w:hAnsi="Arial" w:cs="Arial"/>
                <w:b/>
              </w:rPr>
              <w:t>Kompetenzen</w:t>
            </w:r>
          </w:p>
        </w:tc>
        <w:tc>
          <w:tcPr>
            <w:tcW w:w="6520" w:type="dxa"/>
          </w:tcPr>
          <w:p w:rsidR="00A47AD0" w:rsidRPr="0082081A" w:rsidRDefault="00A47AD0" w:rsidP="0082081A">
            <w:pPr>
              <w:spacing w:after="0" w:line="240" w:lineRule="auto"/>
              <w:rPr>
                <w:rFonts w:ascii="Arial" w:hAnsi="Arial" w:cs="Arial"/>
              </w:rPr>
            </w:pPr>
            <w:r w:rsidRPr="0082081A">
              <w:rPr>
                <w:rFonts w:ascii="Arial" w:hAnsi="Arial" w:cs="Arial"/>
              </w:rPr>
              <w:t xml:space="preserve">Die Studierenden </w:t>
            </w:r>
          </w:p>
          <w:p w:rsidR="00A47AD0" w:rsidRPr="0082081A" w:rsidRDefault="00A47AD0" w:rsidP="0082081A">
            <w:pPr>
              <w:pStyle w:val="Listenabsatz"/>
              <w:numPr>
                <w:ilvl w:val="0"/>
                <w:numId w:val="7"/>
              </w:numPr>
              <w:ind w:left="350" w:hanging="284"/>
              <w:rPr>
                <w:rFonts w:cs="Arial"/>
              </w:rPr>
            </w:pPr>
            <w:r w:rsidRPr="0082081A">
              <w:rPr>
                <w:rFonts w:cs="Arial"/>
              </w:rPr>
              <w:t xml:space="preserve">erwerben </w:t>
            </w:r>
            <w:r w:rsidR="009E707E" w:rsidRPr="0082081A">
              <w:rPr>
                <w:rFonts w:cs="Arial"/>
              </w:rPr>
              <w:t xml:space="preserve">einen Überblick über </w:t>
            </w:r>
            <w:r w:rsidRPr="0082081A">
              <w:rPr>
                <w:rFonts w:cs="Arial"/>
              </w:rPr>
              <w:t>fachdidaktische Grundlagen des Philosophie- und Ethikunterrichts</w:t>
            </w:r>
          </w:p>
          <w:p w:rsidR="009E707E" w:rsidRPr="0082081A" w:rsidRDefault="009E707E" w:rsidP="0082081A">
            <w:pPr>
              <w:pStyle w:val="Listenabsatz"/>
              <w:numPr>
                <w:ilvl w:val="0"/>
                <w:numId w:val="7"/>
              </w:numPr>
              <w:ind w:left="350" w:hanging="284"/>
              <w:rPr>
                <w:rFonts w:cs="Arial"/>
              </w:rPr>
            </w:pPr>
            <w:r w:rsidRPr="0082081A">
              <w:rPr>
                <w:rFonts w:cs="Arial"/>
              </w:rPr>
              <w:t>erlangen Kenntnisse über entwicklungspsychologische Voraussetzungen der moralischen Urteilsbildung</w:t>
            </w:r>
          </w:p>
          <w:p w:rsidR="00A47AD0" w:rsidRPr="0082081A" w:rsidRDefault="00A47AD0" w:rsidP="0082081A">
            <w:pPr>
              <w:pStyle w:val="Listenabsatz"/>
              <w:numPr>
                <w:ilvl w:val="0"/>
                <w:numId w:val="7"/>
              </w:numPr>
              <w:ind w:left="350" w:hanging="284"/>
              <w:rPr>
                <w:rFonts w:cs="Arial"/>
              </w:rPr>
            </w:pPr>
            <w:r w:rsidRPr="0082081A">
              <w:rPr>
                <w:rFonts w:cs="Arial"/>
              </w:rPr>
              <w:t>erproben und reflektieren verschiedene Unterrichtsmethoden</w:t>
            </w:r>
          </w:p>
        </w:tc>
      </w:tr>
      <w:tr w:rsidR="00A47AD0" w:rsidRPr="0082081A" w:rsidTr="00D676C8">
        <w:trPr>
          <w:trHeight w:val="340"/>
          <w:jc w:val="center"/>
        </w:trPr>
        <w:tc>
          <w:tcPr>
            <w:tcW w:w="567" w:type="dxa"/>
          </w:tcPr>
          <w:p w:rsidR="00A47AD0" w:rsidRPr="0082081A" w:rsidRDefault="006740C7" w:rsidP="0082081A">
            <w:pPr>
              <w:pStyle w:val="Listenabsatz"/>
              <w:ind w:left="0" w:hanging="1"/>
              <w:rPr>
                <w:rFonts w:cs="Arial"/>
              </w:rPr>
            </w:pPr>
            <w:r w:rsidRPr="0082081A">
              <w:rPr>
                <w:rFonts w:cs="Arial"/>
              </w:rPr>
              <w:t>7</w:t>
            </w:r>
          </w:p>
        </w:tc>
        <w:tc>
          <w:tcPr>
            <w:tcW w:w="2694" w:type="dxa"/>
          </w:tcPr>
          <w:p w:rsidR="00A47AD0" w:rsidRPr="0082081A" w:rsidRDefault="00A47AD0" w:rsidP="0082081A">
            <w:pPr>
              <w:pStyle w:val="Listenabsatz"/>
              <w:ind w:left="0" w:hanging="1"/>
              <w:rPr>
                <w:rFonts w:cs="Arial"/>
              </w:rPr>
            </w:pPr>
            <w:r w:rsidRPr="0082081A">
              <w:rPr>
                <w:rFonts w:cs="Arial"/>
              </w:rPr>
              <w:t xml:space="preserve">Empfohlene </w:t>
            </w:r>
          </w:p>
          <w:p w:rsidR="00A47AD0" w:rsidRPr="0082081A" w:rsidRDefault="00A47AD0" w:rsidP="0082081A">
            <w:pPr>
              <w:pStyle w:val="Listenabsatz"/>
              <w:ind w:left="0" w:hanging="1"/>
              <w:rPr>
                <w:rFonts w:cs="Arial"/>
              </w:rPr>
            </w:pPr>
            <w:r w:rsidRPr="0082081A">
              <w:rPr>
                <w:rFonts w:cs="Arial"/>
              </w:rPr>
              <w:t>Voraussetzungen für die Teilnahme</w:t>
            </w:r>
          </w:p>
        </w:tc>
        <w:tc>
          <w:tcPr>
            <w:tcW w:w="6520" w:type="dxa"/>
          </w:tcPr>
          <w:p w:rsidR="00A47AD0" w:rsidRPr="0082081A" w:rsidRDefault="00947347" w:rsidP="0082081A">
            <w:pPr>
              <w:pStyle w:val="Listenabsatz"/>
              <w:ind w:left="0" w:hanging="1"/>
              <w:rPr>
                <w:rFonts w:cs="Arial"/>
              </w:rPr>
            </w:pPr>
            <w:r w:rsidRPr="0082081A">
              <w:rPr>
                <w:rFonts w:cs="Arial"/>
              </w:rPr>
              <w:t>Vorheriges Absolvieren des Grundkurses Praktische Philosophie und der Einführung in die Angewandte Ethik wird empfohlen</w:t>
            </w:r>
          </w:p>
        </w:tc>
      </w:tr>
      <w:tr w:rsidR="00A47AD0" w:rsidRPr="0082081A" w:rsidTr="00D676C8">
        <w:trPr>
          <w:trHeight w:val="340"/>
          <w:jc w:val="center"/>
        </w:trPr>
        <w:tc>
          <w:tcPr>
            <w:tcW w:w="567" w:type="dxa"/>
          </w:tcPr>
          <w:p w:rsidR="00A47AD0" w:rsidRPr="0082081A" w:rsidRDefault="006740C7" w:rsidP="0082081A">
            <w:pPr>
              <w:pStyle w:val="Listenabsatz"/>
              <w:ind w:left="0" w:hanging="1"/>
              <w:rPr>
                <w:rFonts w:cs="Arial"/>
              </w:rPr>
            </w:pPr>
            <w:r w:rsidRPr="0082081A">
              <w:rPr>
                <w:rFonts w:cs="Arial"/>
              </w:rPr>
              <w:t>8</w:t>
            </w:r>
          </w:p>
        </w:tc>
        <w:tc>
          <w:tcPr>
            <w:tcW w:w="2694" w:type="dxa"/>
          </w:tcPr>
          <w:p w:rsidR="00A47AD0" w:rsidRPr="0082081A" w:rsidRDefault="00A47AD0" w:rsidP="0082081A">
            <w:pPr>
              <w:pStyle w:val="Listenabsatz"/>
              <w:ind w:left="0" w:hanging="1"/>
              <w:rPr>
                <w:rFonts w:cs="Arial"/>
              </w:rPr>
            </w:pPr>
            <w:r w:rsidRPr="0082081A">
              <w:rPr>
                <w:rFonts w:cs="Arial"/>
              </w:rPr>
              <w:t xml:space="preserve">Einpassung in </w:t>
            </w:r>
          </w:p>
          <w:p w:rsidR="00A47AD0" w:rsidRPr="0082081A" w:rsidRDefault="00A47AD0" w:rsidP="0082081A">
            <w:pPr>
              <w:pStyle w:val="Listenabsatz"/>
              <w:ind w:left="0" w:hanging="1"/>
              <w:rPr>
                <w:rFonts w:cs="Arial"/>
              </w:rPr>
            </w:pPr>
            <w:r w:rsidRPr="0082081A">
              <w:rPr>
                <w:rFonts w:cs="Arial"/>
              </w:rPr>
              <w:t>Musterstudienplan</w:t>
            </w:r>
          </w:p>
        </w:tc>
        <w:tc>
          <w:tcPr>
            <w:tcW w:w="6520" w:type="dxa"/>
          </w:tcPr>
          <w:p w:rsidR="00A47AD0" w:rsidRPr="0082081A" w:rsidRDefault="0007441F" w:rsidP="0082081A">
            <w:pPr>
              <w:pStyle w:val="Listenabsatz"/>
              <w:ind w:left="0" w:hanging="1"/>
              <w:rPr>
                <w:rFonts w:cs="Arial"/>
              </w:rPr>
            </w:pPr>
            <w:r w:rsidRPr="0082081A">
              <w:rPr>
                <w:rFonts w:cs="Arial"/>
              </w:rPr>
              <w:t xml:space="preserve">ab dem </w:t>
            </w:r>
            <w:r w:rsidR="004A20C9" w:rsidRPr="0082081A">
              <w:rPr>
                <w:rFonts w:cs="Arial"/>
              </w:rPr>
              <w:t>6</w:t>
            </w:r>
            <w:r w:rsidR="00A47AD0" w:rsidRPr="0082081A">
              <w:rPr>
                <w:rFonts w:cs="Arial"/>
              </w:rPr>
              <w:t xml:space="preserve">. </w:t>
            </w:r>
            <w:r w:rsidR="009637D7">
              <w:rPr>
                <w:rFonts w:cs="Arial"/>
              </w:rPr>
              <w:t>S</w:t>
            </w:r>
            <w:r w:rsidR="00A47AD0" w:rsidRPr="0082081A">
              <w:rPr>
                <w:rFonts w:cs="Arial"/>
              </w:rPr>
              <w:t>emester</w:t>
            </w:r>
          </w:p>
        </w:tc>
      </w:tr>
      <w:tr w:rsidR="00A47AD0" w:rsidRPr="0082081A" w:rsidTr="00D676C8">
        <w:trPr>
          <w:trHeight w:val="340"/>
          <w:jc w:val="center"/>
        </w:trPr>
        <w:tc>
          <w:tcPr>
            <w:tcW w:w="567" w:type="dxa"/>
          </w:tcPr>
          <w:p w:rsidR="00A47AD0" w:rsidRPr="0082081A" w:rsidRDefault="006740C7" w:rsidP="0082081A">
            <w:pPr>
              <w:pStyle w:val="Listenabsatz"/>
              <w:ind w:left="0" w:hanging="1"/>
              <w:rPr>
                <w:rFonts w:cs="Arial"/>
              </w:rPr>
            </w:pPr>
            <w:r w:rsidRPr="0082081A">
              <w:rPr>
                <w:rFonts w:cs="Arial"/>
              </w:rPr>
              <w:t>9</w:t>
            </w:r>
          </w:p>
        </w:tc>
        <w:tc>
          <w:tcPr>
            <w:tcW w:w="2694" w:type="dxa"/>
          </w:tcPr>
          <w:p w:rsidR="00A47AD0" w:rsidRPr="0082081A" w:rsidRDefault="00A47AD0" w:rsidP="0082081A">
            <w:pPr>
              <w:pStyle w:val="Listenabsatz"/>
              <w:ind w:left="0" w:hanging="1"/>
              <w:rPr>
                <w:rFonts w:cs="Arial"/>
              </w:rPr>
            </w:pPr>
            <w:r w:rsidRPr="0082081A">
              <w:rPr>
                <w:rFonts w:cs="Arial"/>
              </w:rPr>
              <w:t xml:space="preserve">Verwendbarkeit des </w:t>
            </w:r>
          </w:p>
          <w:p w:rsidR="00A47AD0" w:rsidRPr="0082081A" w:rsidRDefault="00A47AD0" w:rsidP="0082081A">
            <w:pPr>
              <w:pStyle w:val="Listenabsatz"/>
              <w:ind w:left="0" w:hanging="1"/>
              <w:rPr>
                <w:rFonts w:cs="Arial"/>
              </w:rPr>
            </w:pPr>
            <w:r w:rsidRPr="0082081A">
              <w:rPr>
                <w:rFonts w:cs="Arial"/>
              </w:rPr>
              <w:t>Moduls</w:t>
            </w:r>
          </w:p>
        </w:tc>
        <w:tc>
          <w:tcPr>
            <w:tcW w:w="6520" w:type="dxa"/>
          </w:tcPr>
          <w:p w:rsidR="00A47AD0" w:rsidRPr="0082081A" w:rsidRDefault="00A47AD0" w:rsidP="0082081A">
            <w:pPr>
              <w:pStyle w:val="Listenabsatz"/>
              <w:ind w:left="0" w:hanging="1"/>
              <w:rPr>
                <w:rFonts w:cs="Arial"/>
              </w:rPr>
            </w:pPr>
            <w:r w:rsidRPr="0082081A">
              <w:rPr>
                <w:rFonts w:cs="Arial"/>
              </w:rPr>
              <w:t>Zweitfach Ethik: Modul im Pflichtbereich für Studierende der Wirtschaftswissenschaften mit Schwerpunkt Wirtschafts- und Betriebspädagogik</w:t>
            </w:r>
            <w:r w:rsidR="009637D7">
              <w:rPr>
                <w:rFonts w:cs="Arial"/>
              </w:rPr>
              <w:t xml:space="preserve"> </w:t>
            </w:r>
            <w:r w:rsidR="009637D7">
              <w:t>und Studierende des Bachelor Berufspädagogik Technik</w:t>
            </w:r>
            <w:r w:rsidRPr="0082081A">
              <w:rPr>
                <w:rFonts w:cs="Arial"/>
              </w:rPr>
              <w:t>, Studienrichtung II</w:t>
            </w:r>
          </w:p>
        </w:tc>
      </w:tr>
      <w:tr w:rsidR="00A47AD0" w:rsidRPr="0082081A" w:rsidTr="00D676C8">
        <w:trPr>
          <w:trHeight w:val="340"/>
          <w:jc w:val="center"/>
        </w:trPr>
        <w:tc>
          <w:tcPr>
            <w:tcW w:w="567" w:type="dxa"/>
          </w:tcPr>
          <w:p w:rsidR="00A47AD0" w:rsidRPr="0082081A" w:rsidRDefault="006740C7" w:rsidP="0082081A">
            <w:pPr>
              <w:pStyle w:val="Listenabsatz"/>
              <w:ind w:left="0" w:hanging="1"/>
              <w:rPr>
                <w:rFonts w:cs="Arial"/>
              </w:rPr>
            </w:pPr>
            <w:r w:rsidRPr="0082081A">
              <w:rPr>
                <w:rFonts w:cs="Arial"/>
              </w:rPr>
              <w:t>10</w:t>
            </w:r>
          </w:p>
        </w:tc>
        <w:tc>
          <w:tcPr>
            <w:tcW w:w="2694" w:type="dxa"/>
          </w:tcPr>
          <w:p w:rsidR="00A47AD0" w:rsidRPr="0082081A" w:rsidRDefault="00A47AD0" w:rsidP="0082081A">
            <w:pPr>
              <w:pStyle w:val="Listenabsatz"/>
              <w:ind w:left="0" w:hanging="1"/>
              <w:rPr>
                <w:rFonts w:cs="Arial"/>
              </w:rPr>
            </w:pPr>
            <w:r w:rsidRPr="0082081A">
              <w:rPr>
                <w:rFonts w:cs="Arial"/>
              </w:rPr>
              <w:t xml:space="preserve">Studien- und </w:t>
            </w:r>
          </w:p>
          <w:p w:rsidR="00A47AD0" w:rsidRPr="0082081A" w:rsidRDefault="00A47AD0" w:rsidP="0082081A">
            <w:pPr>
              <w:pStyle w:val="Listenabsatz"/>
              <w:ind w:left="0" w:hanging="1"/>
              <w:rPr>
                <w:rFonts w:cs="Arial"/>
              </w:rPr>
            </w:pPr>
            <w:r w:rsidRPr="0082081A">
              <w:rPr>
                <w:rFonts w:cs="Arial"/>
              </w:rPr>
              <w:t>Prüfungsleistungen</w:t>
            </w:r>
          </w:p>
        </w:tc>
        <w:tc>
          <w:tcPr>
            <w:tcW w:w="6520" w:type="dxa"/>
          </w:tcPr>
          <w:p w:rsidR="00A47AD0" w:rsidRPr="0082081A" w:rsidRDefault="000F6910" w:rsidP="0082081A">
            <w:pPr>
              <w:pStyle w:val="Listenabsatz"/>
              <w:ind w:left="0" w:hanging="1"/>
              <w:rPr>
                <w:rFonts w:cs="Arial"/>
              </w:rPr>
            </w:pPr>
            <w:r w:rsidRPr="0082081A">
              <w:rPr>
                <w:rFonts w:cs="Arial"/>
              </w:rPr>
              <w:t>Schriftliche Aufgaben (Portfolio, Umfang ca. 5-8 Seiten), benotet</w:t>
            </w:r>
          </w:p>
        </w:tc>
      </w:tr>
      <w:tr w:rsidR="00A47AD0" w:rsidRPr="0082081A" w:rsidTr="00D676C8">
        <w:trPr>
          <w:trHeight w:val="340"/>
          <w:jc w:val="center"/>
        </w:trPr>
        <w:tc>
          <w:tcPr>
            <w:tcW w:w="567" w:type="dxa"/>
          </w:tcPr>
          <w:p w:rsidR="00A47AD0" w:rsidRPr="0082081A" w:rsidRDefault="006740C7" w:rsidP="0082081A">
            <w:pPr>
              <w:pStyle w:val="Listenabsatz"/>
              <w:ind w:left="0" w:hanging="1"/>
              <w:rPr>
                <w:rFonts w:cs="Arial"/>
              </w:rPr>
            </w:pPr>
            <w:r w:rsidRPr="0082081A">
              <w:rPr>
                <w:rFonts w:cs="Arial"/>
              </w:rPr>
              <w:t>11</w:t>
            </w:r>
          </w:p>
        </w:tc>
        <w:tc>
          <w:tcPr>
            <w:tcW w:w="2694" w:type="dxa"/>
          </w:tcPr>
          <w:p w:rsidR="00A47AD0" w:rsidRPr="0082081A" w:rsidRDefault="00A47AD0" w:rsidP="0082081A">
            <w:pPr>
              <w:pStyle w:val="Listenabsatz"/>
              <w:ind w:left="0" w:hanging="1"/>
              <w:rPr>
                <w:rFonts w:cs="Arial"/>
              </w:rPr>
            </w:pPr>
            <w:r w:rsidRPr="0082081A">
              <w:rPr>
                <w:rFonts w:cs="Arial"/>
              </w:rPr>
              <w:t>Berechnung Modulnote</w:t>
            </w:r>
          </w:p>
        </w:tc>
        <w:tc>
          <w:tcPr>
            <w:tcW w:w="6520" w:type="dxa"/>
          </w:tcPr>
          <w:p w:rsidR="00A47AD0" w:rsidRPr="0082081A" w:rsidRDefault="000F6910" w:rsidP="0082081A">
            <w:pPr>
              <w:pStyle w:val="Listenabsatz"/>
              <w:ind w:left="0" w:hanging="1"/>
              <w:rPr>
                <w:rFonts w:cs="Arial"/>
              </w:rPr>
            </w:pPr>
            <w:r w:rsidRPr="0082081A">
              <w:rPr>
                <w:rFonts w:cs="Arial"/>
              </w:rPr>
              <w:t>Portfolio</w:t>
            </w:r>
            <w:r w:rsidR="00A47AD0" w:rsidRPr="0082081A">
              <w:rPr>
                <w:rFonts w:cs="Arial"/>
              </w:rPr>
              <w:t xml:space="preserve"> (100 %)</w:t>
            </w:r>
          </w:p>
        </w:tc>
      </w:tr>
      <w:tr w:rsidR="00A47AD0" w:rsidRPr="0082081A" w:rsidTr="00D676C8">
        <w:trPr>
          <w:trHeight w:val="340"/>
          <w:jc w:val="center"/>
        </w:trPr>
        <w:tc>
          <w:tcPr>
            <w:tcW w:w="567" w:type="dxa"/>
          </w:tcPr>
          <w:p w:rsidR="00A47AD0" w:rsidRPr="0082081A" w:rsidRDefault="006740C7" w:rsidP="0082081A">
            <w:pPr>
              <w:pStyle w:val="Listenabsatz"/>
              <w:ind w:left="0" w:hanging="1"/>
              <w:rPr>
                <w:rFonts w:cs="Arial"/>
              </w:rPr>
            </w:pPr>
            <w:r w:rsidRPr="0082081A">
              <w:rPr>
                <w:rFonts w:cs="Arial"/>
              </w:rPr>
              <w:t>12</w:t>
            </w:r>
          </w:p>
        </w:tc>
        <w:tc>
          <w:tcPr>
            <w:tcW w:w="2694" w:type="dxa"/>
          </w:tcPr>
          <w:p w:rsidR="00A47AD0" w:rsidRPr="0082081A" w:rsidRDefault="00A47AD0" w:rsidP="0082081A">
            <w:pPr>
              <w:pStyle w:val="Listenabsatz"/>
              <w:ind w:left="0" w:hanging="1"/>
              <w:rPr>
                <w:rFonts w:cs="Arial"/>
              </w:rPr>
            </w:pPr>
            <w:r w:rsidRPr="0082081A">
              <w:rPr>
                <w:rFonts w:cs="Arial"/>
              </w:rPr>
              <w:t>Turnus des Angebots</w:t>
            </w:r>
          </w:p>
        </w:tc>
        <w:tc>
          <w:tcPr>
            <w:tcW w:w="6520" w:type="dxa"/>
          </w:tcPr>
          <w:p w:rsidR="00A47AD0" w:rsidRPr="0082081A" w:rsidRDefault="00A47AD0" w:rsidP="0082081A">
            <w:pPr>
              <w:pStyle w:val="Listenabsatz"/>
              <w:ind w:left="0" w:hanging="1"/>
              <w:rPr>
                <w:rFonts w:cs="Arial"/>
              </w:rPr>
            </w:pPr>
            <w:r w:rsidRPr="0082081A">
              <w:rPr>
                <w:rFonts w:cs="Arial"/>
              </w:rPr>
              <w:t xml:space="preserve">Jährlich im </w:t>
            </w:r>
            <w:proofErr w:type="spellStart"/>
            <w:r w:rsidRPr="0082081A">
              <w:rPr>
                <w:rFonts w:cs="Arial"/>
              </w:rPr>
              <w:t>SoSe</w:t>
            </w:r>
            <w:proofErr w:type="spellEnd"/>
          </w:p>
        </w:tc>
      </w:tr>
      <w:tr w:rsidR="00A47AD0" w:rsidRPr="0082081A" w:rsidTr="00D676C8">
        <w:trPr>
          <w:trHeight w:val="340"/>
          <w:jc w:val="center"/>
        </w:trPr>
        <w:tc>
          <w:tcPr>
            <w:tcW w:w="567" w:type="dxa"/>
          </w:tcPr>
          <w:p w:rsidR="00A47AD0" w:rsidRPr="0082081A" w:rsidRDefault="006740C7" w:rsidP="0082081A">
            <w:pPr>
              <w:pStyle w:val="Listenabsatz"/>
              <w:ind w:left="0" w:hanging="1"/>
              <w:rPr>
                <w:rFonts w:cs="Arial"/>
              </w:rPr>
            </w:pPr>
            <w:r w:rsidRPr="0082081A">
              <w:rPr>
                <w:rFonts w:cs="Arial"/>
              </w:rPr>
              <w:t>13</w:t>
            </w:r>
          </w:p>
        </w:tc>
        <w:tc>
          <w:tcPr>
            <w:tcW w:w="2694" w:type="dxa"/>
          </w:tcPr>
          <w:p w:rsidR="00A47AD0" w:rsidRPr="0082081A" w:rsidRDefault="00A47AD0" w:rsidP="0082081A">
            <w:pPr>
              <w:pStyle w:val="Listenabsatz"/>
              <w:ind w:left="0" w:hanging="1"/>
              <w:rPr>
                <w:rFonts w:cs="Arial"/>
              </w:rPr>
            </w:pPr>
            <w:r w:rsidRPr="0082081A">
              <w:rPr>
                <w:rFonts w:cs="Arial"/>
              </w:rPr>
              <w:t>Arbeitsaufwand</w:t>
            </w:r>
          </w:p>
        </w:tc>
        <w:tc>
          <w:tcPr>
            <w:tcW w:w="6520" w:type="dxa"/>
          </w:tcPr>
          <w:p w:rsidR="00A47AD0" w:rsidRPr="0082081A" w:rsidRDefault="00A47AD0" w:rsidP="0082081A">
            <w:pPr>
              <w:pStyle w:val="Listenabsatz"/>
              <w:ind w:left="0" w:hanging="1"/>
              <w:rPr>
                <w:rFonts w:cs="Arial"/>
              </w:rPr>
            </w:pPr>
            <w:r w:rsidRPr="0082081A">
              <w:rPr>
                <w:rFonts w:cs="Arial"/>
              </w:rPr>
              <w:t xml:space="preserve">Präsenzzeit: 30 h </w:t>
            </w:r>
          </w:p>
          <w:p w:rsidR="00A47AD0" w:rsidRPr="0082081A" w:rsidRDefault="00A47AD0" w:rsidP="0082081A">
            <w:pPr>
              <w:pStyle w:val="Listenabsatz"/>
              <w:ind w:left="0" w:hanging="1"/>
              <w:rPr>
                <w:rFonts w:cs="Arial"/>
              </w:rPr>
            </w:pPr>
            <w:r w:rsidRPr="0082081A">
              <w:rPr>
                <w:rFonts w:cs="Arial"/>
              </w:rPr>
              <w:t xml:space="preserve">Eigenstudium: 120 h </w:t>
            </w:r>
          </w:p>
        </w:tc>
      </w:tr>
      <w:tr w:rsidR="00A47AD0" w:rsidRPr="0082081A" w:rsidTr="00D676C8">
        <w:trPr>
          <w:trHeight w:val="340"/>
          <w:jc w:val="center"/>
        </w:trPr>
        <w:tc>
          <w:tcPr>
            <w:tcW w:w="567" w:type="dxa"/>
          </w:tcPr>
          <w:p w:rsidR="00A47AD0" w:rsidRPr="0082081A" w:rsidRDefault="006740C7" w:rsidP="0082081A">
            <w:pPr>
              <w:pStyle w:val="Listenabsatz"/>
              <w:ind w:left="0" w:hanging="1"/>
              <w:rPr>
                <w:rFonts w:cs="Arial"/>
              </w:rPr>
            </w:pPr>
            <w:r w:rsidRPr="0082081A">
              <w:rPr>
                <w:rFonts w:cs="Arial"/>
              </w:rPr>
              <w:t>14</w:t>
            </w:r>
          </w:p>
        </w:tc>
        <w:tc>
          <w:tcPr>
            <w:tcW w:w="2694" w:type="dxa"/>
          </w:tcPr>
          <w:p w:rsidR="00A47AD0" w:rsidRPr="0082081A" w:rsidRDefault="00A47AD0" w:rsidP="0082081A">
            <w:pPr>
              <w:pStyle w:val="Listenabsatz"/>
              <w:ind w:left="0" w:hanging="1"/>
              <w:rPr>
                <w:rFonts w:cs="Arial"/>
              </w:rPr>
            </w:pPr>
            <w:r w:rsidRPr="0082081A">
              <w:rPr>
                <w:rFonts w:cs="Arial"/>
              </w:rPr>
              <w:t>Dauer des Moduls</w:t>
            </w:r>
          </w:p>
        </w:tc>
        <w:tc>
          <w:tcPr>
            <w:tcW w:w="6520" w:type="dxa"/>
          </w:tcPr>
          <w:p w:rsidR="00A47AD0" w:rsidRPr="0082081A" w:rsidRDefault="00A47AD0" w:rsidP="0082081A">
            <w:pPr>
              <w:pStyle w:val="Listenabsatz"/>
              <w:ind w:left="0" w:hanging="1"/>
              <w:rPr>
                <w:rFonts w:cs="Arial"/>
              </w:rPr>
            </w:pPr>
            <w:r w:rsidRPr="0082081A">
              <w:rPr>
                <w:rFonts w:cs="Arial"/>
              </w:rPr>
              <w:t>1 Semester</w:t>
            </w:r>
          </w:p>
        </w:tc>
      </w:tr>
      <w:tr w:rsidR="00A47AD0" w:rsidRPr="0082081A" w:rsidTr="00D676C8">
        <w:trPr>
          <w:trHeight w:val="340"/>
          <w:jc w:val="center"/>
        </w:trPr>
        <w:tc>
          <w:tcPr>
            <w:tcW w:w="567" w:type="dxa"/>
          </w:tcPr>
          <w:p w:rsidR="00A47AD0" w:rsidRPr="0082081A" w:rsidRDefault="006740C7" w:rsidP="0082081A">
            <w:pPr>
              <w:pStyle w:val="Listenabsatz"/>
              <w:ind w:left="0" w:hanging="1"/>
              <w:rPr>
                <w:rFonts w:cs="Arial"/>
              </w:rPr>
            </w:pPr>
            <w:r w:rsidRPr="0082081A">
              <w:rPr>
                <w:rFonts w:cs="Arial"/>
              </w:rPr>
              <w:t>15</w:t>
            </w:r>
          </w:p>
        </w:tc>
        <w:tc>
          <w:tcPr>
            <w:tcW w:w="2694" w:type="dxa"/>
          </w:tcPr>
          <w:p w:rsidR="00A47AD0" w:rsidRPr="0082081A" w:rsidRDefault="00A47AD0" w:rsidP="0082081A">
            <w:pPr>
              <w:pStyle w:val="Listenabsatz"/>
              <w:ind w:left="0" w:hanging="1"/>
              <w:rPr>
                <w:rFonts w:cs="Arial"/>
              </w:rPr>
            </w:pPr>
            <w:r w:rsidRPr="0082081A">
              <w:rPr>
                <w:rFonts w:cs="Arial"/>
              </w:rPr>
              <w:t xml:space="preserve">Unterrichts- und </w:t>
            </w:r>
          </w:p>
          <w:p w:rsidR="00A47AD0" w:rsidRPr="0082081A" w:rsidRDefault="00A47AD0" w:rsidP="0082081A">
            <w:pPr>
              <w:pStyle w:val="Listenabsatz"/>
              <w:ind w:left="0" w:hanging="1"/>
              <w:rPr>
                <w:rFonts w:cs="Arial"/>
              </w:rPr>
            </w:pPr>
            <w:r w:rsidRPr="0082081A">
              <w:rPr>
                <w:rFonts w:cs="Arial"/>
              </w:rPr>
              <w:t>Prüfungssprache</w:t>
            </w:r>
          </w:p>
        </w:tc>
        <w:tc>
          <w:tcPr>
            <w:tcW w:w="6520" w:type="dxa"/>
          </w:tcPr>
          <w:p w:rsidR="00A47AD0" w:rsidRPr="0082081A" w:rsidRDefault="00A47AD0" w:rsidP="0082081A">
            <w:pPr>
              <w:pStyle w:val="Listenabsatz"/>
              <w:ind w:left="0" w:hanging="1"/>
              <w:rPr>
                <w:rFonts w:cs="Arial"/>
              </w:rPr>
            </w:pPr>
            <w:r w:rsidRPr="0082081A">
              <w:rPr>
                <w:rFonts w:cs="Arial"/>
              </w:rPr>
              <w:t>Deutsch</w:t>
            </w:r>
          </w:p>
        </w:tc>
      </w:tr>
      <w:tr w:rsidR="00A47AD0" w:rsidRPr="0082081A" w:rsidTr="00D676C8">
        <w:trPr>
          <w:trHeight w:val="340"/>
          <w:jc w:val="center"/>
        </w:trPr>
        <w:tc>
          <w:tcPr>
            <w:tcW w:w="567" w:type="dxa"/>
          </w:tcPr>
          <w:p w:rsidR="00A47AD0" w:rsidRPr="0082081A" w:rsidRDefault="006740C7" w:rsidP="0082081A">
            <w:pPr>
              <w:pStyle w:val="Listenabsatz"/>
              <w:ind w:left="0" w:hanging="1"/>
              <w:rPr>
                <w:rFonts w:cs="Arial"/>
              </w:rPr>
            </w:pPr>
            <w:r w:rsidRPr="0082081A">
              <w:rPr>
                <w:rFonts w:cs="Arial"/>
              </w:rPr>
              <w:t>16</w:t>
            </w:r>
          </w:p>
        </w:tc>
        <w:tc>
          <w:tcPr>
            <w:tcW w:w="2694" w:type="dxa"/>
          </w:tcPr>
          <w:p w:rsidR="00A47AD0" w:rsidRPr="0082081A" w:rsidRDefault="00A47AD0" w:rsidP="0082081A">
            <w:pPr>
              <w:pStyle w:val="Listenabsatz"/>
              <w:ind w:left="0" w:hanging="1"/>
              <w:rPr>
                <w:rFonts w:cs="Arial"/>
              </w:rPr>
            </w:pPr>
            <w:r w:rsidRPr="0082081A">
              <w:rPr>
                <w:rFonts w:cs="Arial"/>
              </w:rPr>
              <w:t xml:space="preserve">(Vorbereitende) </w:t>
            </w:r>
          </w:p>
          <w:p w:rsidR="00A47AD0" w:rsidRPr="0082081A" w:rsidRDefault="00A47AD0" w:rsidP="0082081A">
            <w:pPr>
              <w:pStyle w:val="Listenabsatz"/>
              <w:ind w:left="0" w:hanging="1"/>
              <w:rPr>
                <w:rFonts w:cs="Arial"/>
              </w:rPr>
            </w:pPr>
            <w:r w:rsidRPr="0082081A">
              <w:rPr>
                <w:rFonts w:cs="Arial"/>
              </w:rPr>
              <w:t>Literatur</w:t>
            </w:r>
          </w:p>
        </w:tc>
        <w:tc>
          <w:tcPr>
            <w:tcW w:w="6520" w:type="dxa"/>
          </w:tcPr>
          <w:p w:rsidR="00A47AD0" w:rsidRPr="0082081A" w:rsidRDefault="00A47AD0" w:rsidP="0082081A">
            <w:pPr>
              <w:pStyle w:val="Listenabsatz"/>
              <w:ind w:left="0" w:hanging="1"/>
              <w:rPr>
                <w:rFonts w:cs="Arial"/>
              </w:rPr>
            </w:pPr>
            <w:r w:rsidRPr="0082081A">
              <w:rPr>
                <w:rFonts w:cs="Arial"/>
              </w:rPr>
              <w:t xml:space="preserve">siehe </w:t>
            </w:r>
            <w:proofErr w:type="spellStart"/>
            <w:r w:rsidRPr="0082081A">
              <w:rPr>
                <w:rFonts w:cs="Arial"/>
              </w:rPr>
              <w:t>Univ</w:t>
            </w:r>
            <w:r w:rsidR="00736E37" w:rsidRPr="0082081A">
              <w:rPr>
                <w:rFonts w:cs="Arial"/>
              </w:rPr>
              <w:t>IS</w:t>
            </w:r>
            <w:proofErr w:type="spellEnd"/>
          </w:p>
        </w:tc>
      </w:tr>
    </w:tbl>
    <w:p w:rsidR="00DC2663" w:rsidRPr="0082081A" w:rsidRDefault="00DC2663" w:rsidP="0082081A">
      <w:pPr>
        <w:pStyle w:val="Listenabsatz"/>
        <w:ind w:left="0" w:hanging="1"/>
        <w:rPr>
          <w:rFonts w:cs="Arial"/>
        </w:rPr>
      </w:pPr>
    </w:p>
    <w:sectPr w:rsidR="00DC2663" w:rsidRPr="008208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6E8D"/>
    <w:multiLevelType w:val="hybridMultilevel"/>
    <w:tmpl w:val="E6D055AA"/>
    <w:lvl w:ilvl="0" w:tplc="04070001">
      <w:start w:val="1"/>
      <w:numFmt w:val="bullet"/>
      <w:lvlText w:val=""/>
      <w:lvlJc w:val="left"/>
      <w:pPr>
        <w:ind w:left="719" w:hanging="360"/>
      </w:pPr>
      <w:rPr>
        <w:rFonts w:ascii="Symbol" w:hAnsi="Symbol" w:hint="default"/>
      </w:rPr>
    </w:lvl>
    <w:lvl w:ilvl="1" w:tplc="04070003" w:tentative="1">
      <w:start w:val="1"/>
      <w:numFmt w:val="bullet"/>
      <w:lvlText w:val="o"/>
      <w:lvlJc w:val="left"/>
      <w:pPr>
        <w:ind w:left="1439" w:hanging="360"/>
      </w:pPr>
      <w:rPr>
        <w:rFonts w:ascii="Courier New" w:hAnsi="Courier New" w:cs="Courier New" w:hint="default"/>
      </w:rPr>
    </w:lvl>
    <w:lvl w:ilvl="2" w:tplc="04070005" w:tentative="1">
      <w:start w:val="1"/>
      <w:numFmt w:val="bullet"/>
      <w:lvlText w:val=""/>
      <w:lvlJc w:val="left"/>
      <w:pPr>
        <w:ind w:left="2159" w:hanging="360"/>
      </w:pPr>
      <w:rPr>
        <w:rFonts w:ascii="Wingdings" w:hAnsi="Wingdings" w:hint="default"/>
      </w:rPr>
    </w:lvl>
    <w:lvl w:ilvl="3" w:tplc="04070001" w:tentative="1">
      <w:start w:val="1"/>
      <w:numFmt w:val="bullet"/>
      <w:lvlText w:val=""/>
      <w:lvlJc w:val="left"/>
      <w:pPr>
        <w:ind w:left="2879" w:hanging="360"/>
      </w:pPr>
      <w:rPr>
        <w:rFonts w:ascii="Symbol" w:hAnsi="Symbol" w:hint="default"/>
      </w:rPr>
    </w:lvl>
    <w:lvl w:ilvl="4" w:tplc="04070003" w:tentative="1">
      <w:start w:val="1"/>
      <w:numFmt w:val="bullet"/>
      <w:lvlText w:val="o"/>
      <w:lvlJc w:val="left"/>
      <w:pPr>
        <w:ind w:left="3599" w:hanging="360"/>
      </w:pPr>
      <w:rPr>
        <w:rFonts w:ascii="Courier New" w:hAnsi="Courier New" w:cs="Courier New" w:hint="default"/>
      </w:rPr>
    </w:lvl>
    <w:lvl w:ilvl="5" w:tplc="04070005" w:tentative="1">
      <w:start w:val="1"/>
      <w:numFmt w:val="bullet"/>
      <w:lvlText w:val=""/>
      <w:lvlJc w:val="left"/>
      <w:pPr>
        <w:ind w:left="4319" w:hanging="360"/>
      </w:pPr>
      <w:rPr>
        <w:rFonts w:ascii="Wingdings" w:hAnsi="Wingdings" w:hint="default"/>
      </w:rPr>
    </w:lvl>
    <w:lvl w:ilvl="6" w:tplc="04070001" w:tentative="1">
      <w:start w:val="1"/>
      <w:numFmt w:val="bullet"/>
      <w:lvlText w:val=""/>
      <w:lvlJc w:val="left"/>
      <w:pPr>
        <w:ind w:left="5039" w:hanging="360"/>
      </w:pPr>
      <w:rPr>
        <w:rFonts w:ascii="Symbol" w:hAnsi="Symbol" w:hint="default"/>
      </w:rPr>
    </w:lvl>
    <w:lvl w:ilvl="7" w:tplc="04070003" w:tentative="1">
      <w:start w:val="1"/>
      <w:numFmt w:val="bullet"/>
      <w:lvlText w:val="o"/>
      <w:lvlJc w:val="left"/>
      <w:pPr>
        <w:ind w:left="5759" w:hanging="360"/>
      </w:pPr>
      <w:rPr>
        <w:rFonts w:ascii="Courier New" w:hAnsi="Courier New" w:cs="Courier New" w:hint="default"/>
      </w:rPr>
    </w:lvl>
    <w:lvl w:ilvl="8" w:tplc="04070005" w:tentative="1">
      <w:start w:val="1"/>
      <w:numFmt w:val="bullet"/>
      <w:lvlText w:val=""/>
      <w:lvlJc w:val="left"/>
      <w:pPr>
        <w:ind w:left="6479" w:hanging="360"/>
      </w:pPr>
      <w:rPr>
        <w:rFonts w:ascii="Wingdings" w:hAnsi="Wingdings" w:hint="default"/>
      </w:rPr>
    </w:lvl>
  </w:abstractNum>
  <w:abstractNum w:abstractNumId="1" w15:restartNumberingAfterBreak="0">
    <w:nsid w:val="19CD07DF"/>
    <w:multiLevelType w:val="hybridMultilevel"/>
    <w:tmpl w:val="1FF2D110"/>
    <w:lvl w:ilvl="0" w:tplc="0226E6CC">
      <w:start w:val="1"/>
      <w:numFmt w:val="decimal"/>
      <w:lvlText w:val="%1"/>
      <w:lvlJc w:val="left"/>
      <w:pPr>
        <w:tabs>
          <w:tab w:val="num" w:pos="737"/>
        </w:tabs>
        <w:ind w:left="735" w:hanging="565"/>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874C6A"/>
    <w:multiLevelType w:val="hybridMultilevel"/>
    <w:tmpl w:val="B144EEDE"/>
    <w:lvl w:ilvl="0" w:tplc="83C0BB9E">
      <w:start w:val="1"/>
      <w:numFmt w:val="decimal"/>
      <w:lvlText w:val="%1"/>
      <w:lvlJc w:val="left"/>
      <w:pPr>
        <w:tabs>
          <w:tab w:val="num" w:pos="737"/>
        </w:tabs>
        <w:ind w:left="735" w:hanging="565"/>
      </w:pPr>
      <w:rPr>
        <w:rFonts w:cs="Times New Roman" w:hint="default"/>
        <w:b w:val="0"/>
        <w:i w:val="0"/>
        <w:sz w:val="22"/>
        <w:szCs w:val="22"/>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27E611A"/>
    <w:multiLevelType w:val="hybridMultilevel"/>
    <w:tmpl w:val="D0806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A411B0"/>
    <w:multiLevelType w:val="hybridMultilevel"/>
    <w:tmpl w:val="78BC6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2927F0"/>
    <w:multiLevelType w:val="hybridMultilevel"/>
    <w:tmpl w:val="B7A81E90"/>
    <w:lvl w:ilvl="0" w:tplc="04070001">
      <w:start w:val="1"/>
      <w:numFmt w:val="bullet"/>
      <w:lvlText w:val=""/>
      <w:lvlJc w:val="left"/>
      <w:pPr>
        <w:ind w:left="719" w:hanging="360"/>
      </w:pPr>
      <w:rPr>
        <w:rFonts w:ascii="Symbol" w:hAnsi="Symbol" w:hint="default"/>
      </w:rPr>
    </w:lvl>
    <w:lvl w:ilvl="1" w:tplc="04070003" w:tentative="1">
      <w:start w:val="1"/>
      <w:numFmt w:val="bullet"/>
      <w:lvlText w:val="o"/>
      <w:lvlJc w:val="left"/>
      <w:pPr>
        <w:ind w:left="1439" w:hanging="360"/>
      </w:pPr>
      <w:rPr>
        <w:rFonts w:ascii="Courier New" w:hAnsi="Courier New" w:cs="Courier New" w:hint="default"/>
      </w:rPr>
    </w:lvl>
    <w:lvl w:ilvl="2" w:tplc="04070005" w:tentative="1">
      <w:start w:val="1"/>
      <w:numFmt w:val="bullet"/>
      <w:lvlText w:val=""/>
      <w:lvlJc w:val="left"/>
      <w:pPr>
        <w:ind w:left="2159" w:hanging="360"/>
      </w:pPr>
      <w:rPr>
        <w:rFonts w:ascii="Wingdings" w:hAnsi="Wingdings" w:hint="default"/>
      </w:rPr>
    </w:lvl>
    <w:lvl w:ilvl="3" w:tplc="04070001" w:tentative="1">
      <w:start w:val="1"/>
      <w:numFmt w:val="bullet"/>
      <w:lvlText w:val=""/>
      <w:lvlJc w:val="left"/>
      <w:pPr>
        <w:ind w:left="2879" w:hanging="360"/>
      </w:pPr>
      <w:rPr>
        <w:rFonts w:ascii="Symbol" w:hAnsi="Symbol" w:hint="default"/>
      </w:rPr>
    </w:lvl>
    <w:lvl w:ilvl="4" w:tplc="04070003" w:tentative="1">
      <w:start w:val="1"/>
      <w:numFmt w:val="bullet"/>
      <w:lvlText w:val="o"/>
      <w:lvlJc w:val="left"/>
      <w:pPr>
        <w:ind w:left="3599" w:hanging="360"/>
      </w:pPr>
      <w:rPr>
        <w:rFonts w:ascii="Courier New" w:hAnsi="Courier New" w:cs="Courier New" w:hint="default"/>
      </w:rPr>
    </w:lvl>
    <w:lvl w:ilvl="5" w:tplc="04070005" w:tentative="1">
      <w:start w:val="1"/>
      <w:numFmt w:val="bullet"/>
      <w:lvlText w:val=""/>
      <w:lvlJc w:val="left"/>
      <w:pPr>
        <w:ind w:left="4319" w:hanging="360"/>
      </w:pPr>
      <w:rPr>
        <w:rFonts w:ascii="Wingdings" w:hAnsi="Wingdings" w:hint="default"/>
      </w:rPr>
    </w:lvl>
    <w:lvl w:ilvl="6" w:tplc="04070001" w:tentative="1">
      <w:start w:val="1"/>
      <w:numFmt w:val="bullet"/>
      <w:lvlText w:val=""/>
      <w:lvlJc w:val="left"/>
      <w:pPr>
        <w:ind w:left="5039" w:hanging="360"/>
      </w:pPr>
      <w:rPr>
        <w:rFonts w:ascii="Symbol" w:hAnsi="Symbol" w:hint="default"/>
      </w:rPr>
    </w:lvl>
    <w:lvl w:ilvl="7" w:tplc="04070003" w:tentative="1">
      <w:start w:val="1"/>
      <w:numFmt w:val="bullet"/>
      <w:lvlText w:val="o"/>
      <w:lvlJc w:val="left"/>
      <w:pPr>
        <w:ind w:left="5759" w:hanging="360"/>
      </w:pPr>
      <w:rPr>
        <w:rFonts w:ascii="Courier New" w:hAnsi="Courier New" w:cs="Courier New" w:hint="default"/>
      </w:rPr>
    </w:lvl>
    <w:lvl w:ilvl="8" w:tplc="04070005" w:tentative="1">
      <w:start w:val="1"/>
      <w:numFmt w:val="bullet"/>
      <w:lvlText w:val=""/>
      <w:lvlJc w:val="left"/>
      <w:pPr>
        <w:ind w:left="6479" w:hanging="360"/>
      </w:pPr>
      <w:rPr>
        <w:rFonts w:ascii="Wingdings" w:hAnsi="Wingdings" w:hint="default"/>
      </w:rPr>
    </w:lvl>
  </w:abstractNum>
  <w:abstractNum w:abstractNumId="6" w15:restartNumberingAfterBreak="0">
    <w:nsid w:val="7BEE35FC"/>
    <w:multiLevelType w:val="hybridMultilevel"/>
    <w:tmpl w:val="50844590"/>
    <w:lvl w:ilvl="0" w:tplc="8ED0384A">
      <w:start w:val="3"/>
      <w:numFmt w:val="bullet"/>
      <w:lvlText w:val="-"/>
      <w:lvlJc w:val="left"/>
      <w:pPr>
        <w:ind w:left="720" w:hanging="360"/>
      </w:pPr>
      <w:rPr>
        <w:rFonts w:ascii="Arial" w:eastAsia="Times New Roman"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63"/>
    <w:rsid w:val="00021890"/>
    <w:rsid w:val="00067215"/>
    <w:rsid w:val="0007441F"/>
    <w:rsid w:val="000A2D04"/>
    <w:rsid w:val="000A79E7"/>
    <w:rsid w:val="000F3651"/>
    <w:rsid w:val="000F6910"/>
    <w:rsid w:val="0017022E"/>
    <w:rsid w:val="00177356"/>
    <w:rsid w:val="001D252F"/>
    <w:rsid w:val="001D41FC"/>
    <w:rsid w:val="001F570B"/>
    <w:rsid w:val="00201E36"/>
    <w:rsid w:val="0020482A"/>
    <w:rsid w:val="00210A8A"/>
    <w:rsid w:val="00300975"/>
    <w:rsid w:val="003135B9"/>
    <w:rsid w:val="00317B9E"/>
    <w:rsid w:val="0033791D"/>
    <w:rsid w:val="003726AB"/>
    <w:rsid w:val="00383558"/>
    <w:rsid w:val="003F1AAC"/>
    <w:rsid w:val="003F44DF"/>
    <w:rsid w:val="004A0A5F"/>
    <w:rsid w:val="004A20C9"/>
    <w:rsid w:val="004D6D88"/>
    <w:rsid w:val="005004EF"/>
    <w:rsid w:val="005630EB"/>
    <w:rsid w:val="005F1DAF"/>
    <w:rsid w:val="006740C7"/>
    <w:rsid w:val="006855A8"/>
    <w:rsid w:val="006C376C"/>
    <w:rsid w:val="00725805"/>
    <w:rsid w:val="00736E37"/>
    <w:rsid w:val="007433E6"/>
    <w:rsid w:val="007438E8"/>
    <w:rsid w:val="007B599F"/>
    <w:rsid w:val="007B7E57"/>
    <w:rsid w:val="007F450A"/>
    <w:rsid w:val="0082081A"/>
    <w:rsid w:val="008216B2"/>
    <w:rsid w:val="008246A5"/>
    <w:rsid w:val="00830690"/>
    <w:rsid w:val="00842032"/>
    <w:rsid w:val="00853C1D"/>
    <w:rsid w:val="00935BDF"/>
    <w:rsid w:val="00947347"/>
    <w:rsid w:val="009637D7"/>
    <w:rsid w:val="00990F7D"/>
    <w:rsid w:val="009920A2"/>
    <w:rsid w:val="009B0120"/>
    <w:rsid w:val="009E707E"/>
    <w:rsid w:val="00A37E11"/>
    <w:rsid w:val="00A47AD0"/>
    <w:rsid w:val="00B573E0"/>
    <w:rsid w:val="00B576B9"/>
    <w:rsid w:val="00B80182"/>
    <w:rsid w:val="00BF05DE"/>
    <w:rsid w:val="00C2532B"/>
    <w:rsid w:val="00C37F91"/>
    <w:rsid w:val="00CC109F"/>
    <w:rsid w:val="00CD1C61"/>
    <w:rsid w:val="00CE5E0A"/>
    <w:rsid w:val="00D44050"/>
    <w:rsid w:val="00D44183"/>
    <w:rsid w:val="00DC2663"/>
    <w:rsid w:val="00E1411D"/>
    <w:rsid w:val="00E24320"/>
    <w:rsid w:val="00E32AD7"/>
    <w:rsid w:val="00E5081E"/>
    <w:rsid w:val="00E877A0"/>
    <w:rsid w:val="00EA5E70"/>
    <w:rsid w:val="00F37B59"/>
    <w:rsid w:val="00F65FAD"/>
    <w:rsid w:val="00F8561A"/>
    <w:rsid w:val="00FD011B"/>
    <w:rsid w:val="00FD0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1BB5C-BE5E-4897-98F4-3035CFC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 Char,Schlüsselqualifikationen,Studienbereiche"/>
    <w:basedOn w:val="Standard"/>
    <w:next w:val="Standard"/>
    <w:link w:val="berschrift1Zchn"/>
    <w:qFormat/>
    <w:rsid w:val="00DC26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DC2663"/>
    <w:pPr>
      <w:spacing w:after="0" w:line="240" w:lineRule="auto"/>
      <w:ind w:left="720"/>
      <w:contextualSpacing/>
    </w:pPr>
    <w:rPr>
      <w:rFonts w:ascii="Arial" w:eastAsia="Times New Roman" w:hAnsi="Arial" w:cs="Times New Roman"/>
    </w:rPr>
  </w:style>
  <w:style w:type="paragraph" w:customStyle="1" w:styleId="Default">
    <w:name w:val="Default"/>
    <w:rsid w:val="00DC2663"/>
    <w:pPr>
      <w:autoSpaceDE w:val="0"/>
      <w:autoSpaceDN w:val="0"/>
      <w:adjustRightInd w:val="0"/>
      <w:spacing w:after="0" w:line="240" w:lineRule="auto"/>
    </w:pPr>
    <w:rPr>
      <w:rFonts w:ascii="Arial" w:eastAsia="Times New Roman" w:hAnsi="Arial" w:cs="Arial"/>
      <w:color w:val="000000"/>
      <w:sz w:val="24"/>
      <w:szCs w:val="24"/>
      <w:lang w:eastAsia="de-DE"/>
    </w:rPr>
  </w:style>
  <w:style w:type="character" w:customStyle="1" w:styleId="ListenabsatzZchn">
    <w:name w:val="Listenabsatz Zchn"/>
    <w:basedOn w:val="Absatz-Standardschriftart"/>
    <w:link w:val="Listenabsatz"/>
    <w:uiPriority w:val="34"/>
    <w:rsid w:val="00DC2663"/>
    <w:rPr>
      <w:rFonts w:ascii="Arial" w:eastAsia="Times New Roman" w:hAnsi="Arial" w:cs="Times New Roman"/>
    </w:rPr>
  </w:style>
  <w:style w:type="paragraph" w:customStyle="1" w:styleId="berschriftModul">
    <w:name w:val="Überschrift_Modul"/>
    <w:basedOn w:val="berschrift1"/>
    <w:link w:val="berschriftModulZchn"/>
    <w:qFormat/>
    <w:rsid w:val="00DC2663"/>
    <w:pPr>
      <w:keepNext w:val="0"/>
      <w:keepLines w:val="0"/>
      <w:autoSpaceDE w:val="0"/>
      <w:autoSpaceDN w:val="0"/>
      <w:adjustRightInd w:val="0"/>
      <w:spacing w:before="0" w:line="240" w:lineRule="auto"/>
    </w:pPr>
    <w:rPr>
      <w:rFonts w:ascii="Arial" w:eastAsia="Times New Roman" w:hAnsi="Arial" w:cs="Times New Roman"/>
      <w:b/>
      <w:color w:val="auto"/>
      <w:sz w:val="22"/>
      <w:szCs w:val="24"/>
      <w:lang w:eastAsia="de-DE"/>
    </w:rPr>
  </w:style>
  <w:style w:type="character" w:customStyle="1" w:styleId="berschriftModulZchn">
    <w:name w:val="Überschrift_Modul Zchn"/>
    <w:basedOn w:val="Absatz-Standardschriftart"/>
    <w:link w:val="berschriftModul"/>
    <w:rsid w:val="00DC2663"/>
    <w:rPr>
      <w:rFonts w:ascii="Arial" w:eastAsia="Times New Roman" w:hAnsi="Arial" w:cs="Times New Roman"/>
      <w:b/>
      <w:szCs w:val="24"/>
      <w:lang w:eastAsia="de-DE"/>
    </w:rPr>
  </w:style>
  <w:style w:type="character" w:customStyle="1" w:styleId="berschrift1Zchn">
    <w:name w:val="Überschrift 1 Zchn"/>
    <w:aliases w:val=" Char Zchn,Schlüsselqualifikationen Zchn,Studienbereiche Zchn"/>
    <w:basedOn w:val="Absatz-Standardschriftart"/>
    <w:link w:val="berschrift1"/>
    <w:rsid w:val="00DC2663"/>
    <w:rPr>
      <w:rFonts w:asciiTheme="majorHAnsi" w:eastAsiaTheme="majorEastAsia" w:hAnsiTheme="majorHAnsi" w:cstheme="majorBidi"/>
      <w:color w:val="2E74B5" w:themeColor="accent1" w:themeShade="BF"/>
      <w:sz w:val="32"/>
      <w:szCs w:val="32"/>
    </w:rPr>
  </w:style>
  <w:style w:type="paragraph" w:customStyle="1" w:styleId="berschriftZweitfach">
    <w:name w:val="Überschrift_Zweitfach"/>
    <w:basedOn w:val="Standard"/>
    <w:link w:val="berschriftZweitfachZchn"/>
    <w:qFormat/>
    <w:rsid w:val="00DC2663"/>
    <w:pPr>
      <w:spacing w:after="0" w:line="240" w:lineRule="auto"/>
      <w:jc w:val="center"/>
    </w:pPr>
    <w:rPr>
      <w:rFonts w:ascii="Arial" w:eastAsia="Times New Roman" w:hAnsi="Arial" w:cs="Times New Roman"/>
      <w:sz w:val="28"/>
      <w:szCs w:val="28"/>
      <w:lang w:eastAsia="de-DE"/>
    </w:rPr>
  </w:style>
  <w:style w:type="character" w:customStyle="1" w:styleId="berschriftZweitfachZchn">
    <w:name w:val="Überschrift_Zweitfach Zchn"/>
    <w:basedOn w:val="Absatz-Standardschriftart"/>
    <w:link w:val="berschriftZweitfach"/>
    <w:rsid w:val="00DC2663"/>
    <w:rPr>
      <w:rFonts w:ascii="Arial" w:eastAsia="Times New Roman" w:hAnsi="Arial" w:cs="Times New Roman"/>
      <w:sz w:val="28"/>
      <w:szCs w:val="28"/>
      <w:lang w:eastAsia="de-DE"/>
    </w:rPr>
  </w:style>
  <w:style w:type="character" w:customStyle="1" w:styleId="formattedtext">
    <w:name w:val="formattedtext"/>
    <w:basedOn w:val="Absatz-Standardschriftart"/>
    <w:rsid w:val="00A4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1394</Words>
  <Characters>8787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Angela</dc:creator>
  <cp:keywords/>
  <dc:description/>
  <cp:lastModifiedBy>Hahn, Angela</cp:lastModifiedBy>
  <cp:revision>11</cp:revision>
  <dcterms:created xsi:type="dcterms:W3CDTF">2019-07-30T14:09:00Z</dcterms:created>
  <dcterms:modified xsi:type="dcterms:W3CDTF">2019-07-31T07:56:00Z</dcterms:modified>
</cp:coreProperties>
</file>